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1B867" w14:textId="77777777" w:rsidR="00D7467B" w:rsidRDefault="00D7467B" w:rsidP="00412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FC3915" w14:textId="77777777" w:rsidR="00D7467B" w:rsidRDefault="00D7467B" w:rsidP="00412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26C986" w14:textId="77777777" w:rsidR="00D7467B" w:rsidRDefault="00D7467B" w:rsidP="00412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6"/>
        <w:gridCol w:w="3609"/>
      </w:tblGrid>
      <w:tr w:rsidR="00D7467B" w14:paraId="7757C114" w14:textId="77777777">
        <w:tc>
          <w:tcPr>
            <w:tcW w:w="5920" w:type="dxa"/>
          </w:tcPr>
          <w:p w14:paraId="5C0DECEC" w14:textId="77777777" w:rsidR="00D7467B" w:rsidRDefault="00D7467B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1D47125F" w14:textId="77777777" w:rsidR="00D7467B" w:rsidRDefault="00067B67" w:rsidP="004129B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4A988AEC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СН</w:t>
            </w:r>
          </w:p>
          <w:p w14:paraId="5916535A" w14:textId="77777777" w:rsidR="00D7467B" w:rsidRDefault="00067B67" w:rsidP="004129B2">
            <w:pPr>
              <w:pStyle w:val="8"/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  <w:proofErr w:type="spellStart"/>
            <w:proofErr w:type="gramStart"/>
            <w:r>
              <w:rPr>
                <w:sz w:val="24"/>
                <w:szCs w:val="24"/>
              </w:rPr>
              <w:t>Бексеитов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Т. К.</w:t>
            </w:r>
          </w:p>
          <w:p w14:paraId="488898CF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</w:t>
            </w:r>
          </w:p>
          <w:p w14:paraId="3B5B135E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_______2024 г.</w:t>
            </w:r>
          </w:p>
          <w:p w14:paraId="3002D2A5" w14:textId="77777777" w:rsidR="00D7467B" w:rsidRDefault="00D7467B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724DB" w14:textId="77777777" w:rsidR="00D7467B" w:rsidRDefault="00D7467B" w:rsidP="004129B2">
      <w:pPr>
        <w:spacing w:after="0" w:line="240" w:lineRule="auto"/>
        <w:ind w:firstLine="41"/>
        <w:rPr>
          <w:rFonts w:ascii="Times New Roman" w:hAnsi="Times New Roman" w:cs="Times New Roman"/>
          <w:sz w:val="28"/>
          <w:szCs w:val="28"/>
        </w:rPr>
      </w:pPr>
    </w:p>
    <w:p w14:paraId="4D6DEADB" w14:textId="77777777" w:rsidR="00D7467B" w:rsidRDefault="00D7467B" w:rsidP="004129B2">
      <w:pPr>
        <w:spacing w:after="0" w:line="240" w:lineRule="auto"/>
        <w:ind w:firstLine="41"/>
        <w:rPr>
          <w:rFonts w:ascii="Times New Roman" w:hAnsi="Times New Roman" w:cs="Times New Roman"/>
          <w:sz w:val="28"/>
          <w:szCs w:val="28"/>
        </w:rPr>
      </w:pPr>
    </w:p>
    <w:p w14:paraId="0CD7B2CC" w14:textId="77777777" w:rsidR="00D7467B" w:rsidRDefault="00067B67" w:rsidP="004129B2">
      <w:pPr>
        <w:spacing w:after="0" w:line="240" w:lineRule="auto"/>
        <w:ind w:firstLine="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СОБЕСЕДОВАНИЯ </w:t>
      </w:r>
    </w:p>
    <w:p w14:paraId="49F2EA6A" w14:textId="77777777" w:rsidR="00D7467B" w:rsidRDefault="00067B67" w:rsidP="004129B2">
      <w:pPr>
        <w:spacing w:after="0" w:line="240" w:lineRule="auto"/>
        <w:ind w:firstLine="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ПОСТУПАЮЩИХ В ДОКТОРАНТУРУ</w:t>
      </w:r>
    </w:p>
    <w:p w14:paraId="0717C817" w14:textId="77777777" w:rsidR="00D7467B" w:rsidRDefault="00D7467B" w:rsidP="004129B2">
      <w:pPr>
        <w:spacing w:after="0" w:line="240" w:lineRule="auto"/>
        <w:ind w:firstLine="41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984"/>
        <w:gridCol w:w="2659"/>
      </w:tblGrid>
      <w:tr w:rsidR="00D7467B" w14:paraId="30297B8A" w14:textId="77777777">
        <w:tc>
          <w:tcPr>
            <w:tcW w:w="9571" w:type="dxa"/>
            <w:gridSpan w:val="4"/>
            <w:shd w:val="clear" w:color="auto" w:fill="FFFFFF" w:themeFill="background1"/>
          </w:tcPr>
          <w:p w14:paraId="3663DD31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</w:t>
            </w:r>
          </w:p>
        </w:tc>
      </w:tr>
      <w:tr w:rsidR="00D7467B" w14:paraId="1B8C833D" w14:textId="77777777">
        <w:tc>
          <w:tcPr>
            <w:tcW w:w="2660" w:type="dxa"/>
          </w:tcPr>
          <w:p w14:paraId="427535B3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Факультет/кафедра</w:t>
            </w:r>
          </w:p>
        </w:tc>
        <w:tc>
          <w:tcPr>
            <w:tcW w:w="6911" w:type="dxa"/>
            <w:gridSpan w:val="3"/>
          </w:tcPr>
          <w:p w14:paraId="2599E254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сельскохозяйственных наук / Биотехнология</w:t>
            </w:r>
          </w:p>
        </w:tc>
      </w:tr>
      <w:tr w:rsidR="00D7467B" w14:paraId="3FB24444" w14:textId="77777777">
        <w:tc>
          <w:tcPr>
            <w:tcW w:w="2660" w:type="dxa"/>
          </w:tcPr>
          <w:p w14:paraId="78938303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и наименование образовательной программы</w:t>
            </w:r>
          </w:p>
        </w:tc>
        <w:tc>
          <w:tcPr>
            <w:tcW w:w="6911" w:type="dxa"/>
            <w:gridSpan w:val="3"/>
            <w:vAlign w:val="center"/>
          </w:tcPr>
          <w:p w14:paraId="4E1611B6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8D05152 – Биотехнология</w:t>
            </w:r>
          </w:p>
        </w:tc>
      </w:tr>
      <w:tr w:rsidR="00D7467B" w14:paraId="7B20CEAC" w14:textId="77777777">
        <w:tc>
          <w:tcPr>
            <w:tcW w:w="2660" w:type="dxa"/>
          </w:tcPr>
          <w:p w14:paraId="34F1B3AE" w14:textId="77777777" w:rsidR="00D7467B" w:rsidRDefault="00D7467B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6DEEC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Степень/должность</w:t>
            </w:r>
          </w:p>
        </w:tc>
        <w:tc>
          <w:tcPr>
            <w:tcW w:w="1984" w:type="dxa"/>
          </w:tcPr>
          <w:p w14:paraId="4C22CCDD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59" w:type="dxa"/>
          </w:tcPr>
          <w:p w14:paraId="6E1A1EE9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7467B" w14:paraId="5D93148D" w14:textId="77777777">
        <w:tc>
          <w:tcPr>
            <w:tcW w:w="2660" w:type="dxa"/>
          </w:tcPr>
          <w:p w14:paraId="34A58A68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268" w:type="dxa"/>
          </w:tcPr>
          <w:p w14:paraId="4DBB7D3D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984" w:type="dxa"/>
          </w:tcPr>
          <w:p w14:paraId="2CC0759D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К. С.</w:t>
            </w:r>
          </w:p>
        </w:tc>
        <w:tc>
          <w:tcPr>
            <w:tcW w:w="2659" w:type="dxa"/>
          </w:tcPr>
          <w:p w14:paraId="6E6CC373" w14:textId="77777777" w:rsidR="00D7467B" w:rsidRDefault="00D7467B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7B" w14:paraId="6F020C0F" w14:textId="77777777">
        <w:tc>
          <w:tcPr>
            <w:tcW w:w="2660" w:type="dxa"/>
          </w:tcPr>
          <w:p w14:paraId="6E885623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68" w:type="dxa"/>
            <w:vAlign w:val="center"/>
          </w:tcPr>
          <w:p w14:paraId="7F5D72A6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984" w:type="dxa"/>
            <w:vAlign w:val="center"/>
          </w:tcPr>
          <w:p w14:paraId="3F0446E9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К. С.</w:t>
            </w:r>
          </w:p>
        </w:tc>
        <w:tc>
          <w:tcPr>
            <w:tcW w:w="2659" w:type="dxa"/>
          </w:tcPr>
          <w:p w14:paraId="2221352F" w14:textId="77777777" w:rsidR="00D7467B" w:rsidRDefault="00D7467B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7B" w14:paraId="56B90C31" w14:textId="77777777">
        <w:tc>
          <w:tcPr>
            <w:tcW w:w="2660" w:type="dxa"/>
          </w:tcPr>
          <w:p w14:paraId="3C95A04C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УМС факультета</w:t>
            </w:r>
          </w:p>
        </w:tc>
        <w:tc>
          <w:tcPr>
            <w:tcW w:w="2268" w:type="dxa"/>
            <w:vAlign w:val="center"/>
          </w:tcPr>
          <w:p w14:paraId="53335F65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74DF9315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Агибаева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659" w:type="dxa"/>
          </w:tcPr>
          <w:p w14:paraId="401A9453" w14:textId="77777777" w:rsidR="00D7467B" w:rsidRDefault="00D7467B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7B" w14:paraId="51B5BC35" w14:textId="77777777">
        <w:tc>
          <w:tcPr>
            <w:tcW w:w="4928" w:type="dxa"/>
            <w:gridSpan w:val="2"/>
          </w:tcPr>
          <w:p w14:paraId="14159E0D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</w:tc>
        <w:tc>
          <w:tcPr>
            <w:tcW w:w="1984" w:type="dxa"/>
          </w:tcPr>
          <w:p w14:paraId="1C5D21EE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Протокол/Дата</w:t>
            </w:r>
          </w:p>
        </w:tc>
        <w:tc>
          <w:tcPr>
            <w:tcW w:w="2659" w:type="dxa"/>
          </w:tcPr>
          <w:p w14:paraId="3BEB6CB2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 от ___/___/____</w:t>
            </w:r>
          </w:p>
        </w:tc>
      </w:tr>
      <w:tr w:rsidR="00D7467B" w14:paraId="72D35604" w14:textId="77777777">
        <w:tc>
          <w:tcPr>
            <w:tcW w:w="4928" w:type="dxa"/>
            <w:gridSpan w:val="2"/>
          </w:tcPr>
          <w:p w14:paraId="44022B66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УМС факультета</w:t>
            </w:r>
          </w:p>
        </w:tc>
        <w:tc>
          <w:tcPr>
            <w:tcW w:w="1984" w:type="dxa"/>
          </w:tcPr>
          <w:p w14:paraId="2247C258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Протокол/Дата</w:t>
            </w:r>
          </w:p>
        </w:tc>
        <w:tc>
          <w:tcPr>
            <w:tcW w:w="2659" w:type="dxa"/>
          </w:tcPr>
          <w:p w14:paraId="35F77F17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___/___/_____</w:t>
            </w:r>
          </w:p>
        </w:tc>
      </w:tr>
    </w:tbl>
    <w:p w14:paraId="3097CE4A" w14:textId="77777777" w:rsidR="00D7467B" w:rsidRDefault="00D7467B" w:rsidP="004129B2">
      <w:pPr>
        <w:spacing w:after="0" w:line="240" w:lineRule="auto"/>
        <w:ind w:firstLine="41"/>
        <w:rPr>
          <w:rFonts w:ascii="Times New Roman" w:hAnsi="Times New Roman" w:cs="Times New Roman"/>
          <w:sz w:val="28"/>
          <w:szCs w:val="28"/>
        </w:rPr>
      </w:pPr>
    </w:p>
    <w:p w14:paraId="4AD1CA05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6D3FF330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49615C51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371F6E36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4BD3DED7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1A18B40D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40C01750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244B2192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715398C8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2F191A15" w14:textId="77777777" w:rsidR="00D7467B" w:rsidRDefault="00D7467B" w:rsidP="004129B2">
      <w:pPr>
        <w:pStyle w:val="21"/>
        <w:spacing w:after="0" w:line="240" w:lineRule="auto"/>
        <w:ind w:left="0"/>
        <w:rPr>
          <w:sz w:val="24"/>
          <w:szCs w:val="24"/>
        </w:rPr>
        <w:sectPr w:rsidR="00D7467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D23C4D" w14:textId="7AC72C1E" w:rsidR="00D7467B" w:rsidRPr="001E0D16" w:rsidRDefault="00067B67" w:rsidP="004129B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Цель и задачи проведения собеседования</w:t>
      </w:r>
    </w:p>
    <w:p w14:paraId="04600615" w14:textId="77777777" w:rsidR="00D7467B" w:rsidRDefault="00067B67" w:rsidP="004129B2">
      <w:pPr>
        <w:pStyle w:val="21"/>
        <w:spacing w:after="0" w:line="240" w:lineRule="auto"/>
        <w:ind w:left="0"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>Целью</w:t>
      </w:r>
      <w:r>
        <w:rPr>
          <w:sz w:val="28"/>
          <w:szCs w:val="24"/>
        </w:rPr>
        <w:t xml:space="preserve"> собеседования является определение уровня знаний и мотивации к обучению поступающих в докторантуру для выявления наиболее подготовленных претендентов.</w:t>
      </w:r>
    </w:p>
    <w:p w14:paraId="72D5F844" w14:textId="77777777" w:rsidR="00D7467B" w:rsidRDefault="00067B67" w:rsidP="004129B2">
      <w:pPr>
        <w:pStyle w:val="21"/>
        <w:spacing w:after="0" w:line="240" w:lineRule="auto"/>
        <w:ind w:left="0"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>Задачи</w:t>
      </w:r>
      <w:r>
        <w:rPr>
          <w:sz w:val="28"/>
          <w:szCs w:val="24"/>
        </w:rPr>
        <w:t xml:space="preserve"> вступительного собеседования:</w:t>
      </w:r>
    </w:p>
    <w:p w14:paraId="15A24217" w14:textId="77777777" w:rsidR="00D7467B" w:rsidRDefault="00067B67" w:rsidP="004129B2">
      <w:pPr>
        <w:pStyle w:val="21"/>
        <w:spacing w:after="0" w:line="240" w:lineRule="auto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выявление компетенций претендентов в вопросах, связанных с направлением подготовки;</w:t>
      </w:r>
    </w:p>
    <w:p w14:paraId="0CCE29BA" w14:textId="77777777" w:rsidR="00D7467B" w:rsidRDefault="00067B67" w:rsidP="004129B2">
      <w:pPr>
        <w:pStyle w:val="21"/>
        <w:spacing w:after="0" w:line="240" w:lineRule="auto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выявление мотивации к обучению и дальнейшей профессиональной деятельности;</w:t>
      </w:r>
    </w:p>
    <w:p w14:paraId="5C236EFA" w14:textId="77777777" w:rsidR="00D7467B" w:rsidRDefault="00067B67" w:rsidP="004129B2">
      <w:pPr>
        <w:pStyle w:val="21"/>
        <w:spacing w:after="0" w:line="240" w:lineRule="auto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выявление подготовленности будущего докторанта к самостоятельной научной, производственной и инновационной деятельности в процессе обучения в докторантуре.</w:t>
      </w:r>
    </w:p>
    <w:p w14:paraId="566565AE" w14:textId="77777777" w:rsidR="00D7467B" w:rsidRDefault="00D7467B" w:rsidP="004129B2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058D9" w14:textId="45F47149" w:rsidR="00D7467B" w:rsidRDefault="00067B67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Форма организации проведения собеседования</w:t>
      </w:r>
    </w:p>
    <w:p w14:paraId="222D4870" w14:textId="77777777" w:rsidR="00D7467B" w:rsidRDefault="00067B67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собеседования будет дана оценка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поступающего к самостоятельному выполнению научно-исследовательской работы.</w:t>
      </w:r>
    </w:p>
    <w:p w14:paraId="3E40AEBB" w14:textId="77777777" w:rsidR="00D7467B" w:rsidRDefault="00067B67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Собеседование будет проводится в устной форме, в онлайн формате с обязательной видео фиксацией (запись хранится в архиве не менее трех лет). Продолжительность собеседования составляет 20 минут на одного претендента (15 минут на беседу и 5 минут на оценивание). Собеседование оформляется протоколом, который подписывается председателем, членами и секретарем экзаменационной комиссии. В случае неявки поступающего на собеседование не допускается перенос даты собеседования, выставляется       0 баллов, поступающий не допускается к сдаче вступительного экзамена для поступления в докторантуру. </w:t>
      </w:r>
    </w:p>
    <w:p w14:paraId="527BFEB2" w14:textId="77777777" w:rsidR="00D7467B" w:rsidRDefault="00D7467B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FDDA18" w14:textId="4DAAD70F" w:rsidR="00D7467B" w:rsidRDefault="00067B67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Порядок оценивания знаний</w:t>
      </w:r>
    </w:p>
    <w:p w14:paraId="16A48192" w14:textId="3280E88C" w:rsidR="00D7467B" w:rsidRDefault="00067B67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оценивают знания и потенциал претендентов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системе, максимальный балл – </w:t>
      </w:r>
      <w:r w:rsidR="001E0D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0, критерии оценивания приведены в таблице 1. </w:t>
      </w:r>
    </w:p>
    <w:p w14:paraId="400B7004" w14:textId="77777777" w:rsidR="00D7467B" w:rsidRDefault="00067B67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об оценках знаний, выявленных при прохождении собеседования, принимаются комиссией на закрытом заседании и открытым голосованием простым большинством голосов членов комиссии, участвующих в данном заседании. При равном числе голосов голос председателя комиссии является решающим. </w:t>
      </w:r>
    </w:p>
    <w:p w14:paraId="11D52937" w14:textId="77777777" w:rsidR="00D7467B" w:rsidRDefault="00067B67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заседания комиссии оформляются протоколами. Протокол заполняется секретарем комиссии, назначаемым составе комиссии из числа преподавателей выпускающей кафедры. В протоколы вносятся оценки знаний, особые мнения членов комиссии и др. Результат собеседования отражается в личном кабинете в формате «допуск» / «недопуск».</w:t>
      </w:r>
    </w:p>
    <w:p w14:paraId="399ADBB4" w14:textId="77777777" w:rsidR="00D7467B" w:rsidRDefault="00D7467B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0C754" w14:textId="77777777" w:rsidR="001E0D16" w:rsidRDefault="001E0D16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F5CF9C" w14:textId="77777777" w:rsidR="001E0D16" w:rsidRDefault="001E0D16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ECEAB2" w14:textId="77777777" w:rsidR="001E0D16" w:rsidRDefault="001E0D16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474415" w14:textId="0DBA3E19" w:rsidR="00D7467B" w:rsidRPr="001E0D16" w:rsidRDefault="00067B67" w:rsidP="00412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Критерии оценивания собеседования</w:t>
      </w:r>
    </w:p>
    <w:p w14:paraId="45215B0C" w14:textId="67F48F8B" w:rsidR="00D7467B" w:rsidRDefault="00067B67" w:rsidP="004129B2">
      <w:pPr>
        <w:pStyle w:val="21"/>
        <w:spacing w:after="0" w:line="240" w:lineRule="auto"/>
        <w:ind w:left="0" w:firstLine="567"/>
        <w:rPr>
          <w:sz w:val="28"/>
          <w:szCs w:val="24"/>
        </w:rPr>
      </w:pPr>
      <w:r>
        <w:rPr>
          <w:sz w:val="28"/>
          <w:szCs w:val="24"/>
        </w:rPr>
        <w:t xml:space="preserve">Собеседование оценивается по нижеприведенным критериям. </w:t>
      </w:r>
    </w:p>
    <w:p w14:paraId="2BAEB6C6" w14:textId="77777777" w:rsidR="00D7467B" w:rsidRDefault="00067B67" w:rsidP="004129B2">
      <w:pPr>
        <w:pStyle w:val="21"/>
        <w:spacing w:after="0" w:line="240" w:lineRule="auto"/>
        <w:ind w:left="0"/>
        <w:rPr>
          <w:sz w:val="28"/>
          <w:szCs w:val="24"/>
        </w:rPr>
      </w:pPr>
      <w:r>
        <w:rPr>
          <w:sz w:val="28"/>
          <w:szCs w:val="24"/>
        </w:rPr>
        <w:t>Таблица 1 – Критерии оценивания собеседования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66"/>
        <w:gridCol w:w="5076"/>
        <w:gridCol w:w="1074"/>
      </w:tblGrid>
      <w:tr w:rsidR="00067B67" w:rsidRPr="009579D1" w14:paraId="2738A642" w14:textId="77777777" w:rsidTr="001970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947B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9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289F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9D1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31DB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9D1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6D16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9D1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67B67" w:rsidRPr="009579D1" w14:paraId="5FC952F5" w14:textId="77777777" w:rsidTr="001970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ED78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F6F9" w14:textId="77777777" w:rsidR="00067B67" w:rsidRPr="009579D1" w:rsidRDefault="00067B67" w:rsidP="0041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Мотивированность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9B40" w14:textId="77777777" w:rsidR="00067B67" w:rsidRPr="009579D1" w:rsidRDefault="00067B67" w:rsidP="0041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 xml:space="preserve">Аргументация мотивов для </w:t>
            </w:r>
            <w:proofErr w:type="gramStart"/>
            <w:r w:rsidRPr="009579D1">
              <w:rPr>
                <w:rFonts w:ascii="Times New Roman" w:hAnsi="Times New Roman"/>
                <w:sz w:val="28"/>
                <w:szCs w:val="28"/>
              </w:rPr>
              <w:t>обучения  в</w:t>
            </w:r>
            <w:proofErr w:type="gramEnd"/>
            <w:r w:rsidRPr="009579D1">
              <w:rPr>
                <w:rFonts w:ascii="Times New Roman" w:hAnsi="Times New Roman"/>
                <w:sz w:val="28"/>
                <w:szCs w:val="28"/>
              </w:rPr>
              <w:t xml:space="preserve"> докторантуре по выбранному ОП и поступления в определенный вуз. Видение перспектив профессионального и личностного роста по завершению обучения.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DC90" w14:textId="77777777" w:rsidR="00067B67" w:rsidRPr="009579D1" w:rsidRDefault="00067B67" w:rsidP="004129B2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67B67" w:rsidRPr="009579D1" w14:paraId="7021F817" w14:textId="77777777" w:rsidTr="001970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6841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6AFD" w14:textId="77777777" w:rsidR="00067B67" w:rsidRPr="009579D1" w:rsidRDefault="00067B67" w:rsidP="0041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компетентность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62E5" w14:textId="77777777" w:rsidR="00067B67" w:rsidRPr="009579D1" w:rsidRDefault="00067B67" w:rsidP="0041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Владение исследовательскими навыками и опытом, необходимыми для научно-исследовательской деятельности в конкретной предметной области.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D61D" w14:textId="77777777" w:rsidR="00067B67" w:rsidRPr="009579D1" w:rsidRDefault="00067B67" w:rsidP="004129B2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67B67" w:rsidRPr="009579D1" w14:paraId="7EFF3984" w14:textId="77777777" w:rsidTr="001970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7739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C311" w14:textId="77777777" w:rsidR="00067B67" w:rsidRPr="009579D1" w:rsidRDefault="00067B67" w:rsidP="0041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Креативность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123A" w14:textId="77777777" w:rsidR="00067B67" w:rsidRPr="009579D1" w:rsidRDefault="00067B67" w:rsidP="0041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 xml:space="preserve">Нестандартность мышления, творческий и </w:t>
            </w:r>
            <w:proofErr w:type="gramStart"/>
            <w:r w:rsidRPr="009579D1">
              <w:rPr>
                <w:rFonts w:ascii="Times New Roman" w:hAnsi="Times New Roman"/>
                <w:sz w:val="28"/>
                <w:szCs w:val="28"/>
              </w:rPr>
              <w:t>альтернативный  подходы</w:t>
            </w:r>
            <w:proofErr w:type="gramEnd"/>
            <w:r w:rsidRPr="009579D1">
              <w:rPr>
                <w:rFonts w:ascii="Times New Roman" w:hAnsi="Times New Roman"/>
                <w:sz w:val="28"/>
                <w:szCs w:val="28"/>
              </w:rPr>
              <w:t xml:space="preserve"> к решению проблем, ситуационных задач.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3DF9" w14:textId="77777777" w:rsidR="00067B67" w:rsidRPr="009579D1" w:rsidRDefault="00067B67" w:rsidP="004129B2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67B67" w:rsidRPr="009579D1" w14:paraId="17C45AB3" w14:textId="77777777" w:rsidTr="001970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88C6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C54E" w14:textId="77777777" w:rsidR="00067B67" w:rsidRPr="009579D1" w:rsidRDefault="00067B67" w:rsidP="0041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Коммуникативность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3614" w14:textId="77777777" w:rsidR="00067B67" w:rsidRPr="009579D1" w:rsidRDefault="00067B67" w:rsidP="0041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Умение кратко, репрезентативно, логично, аргументировано излагать свою точку зрения, делать обобщения и выводы. Владение языками.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50BE" w14:textId="77777777" w:rsidR="00067B67" w:rsidRPr="009579D1" w:rsidRDefault="00067B67" w:rsidP="004129B2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67B67" w:rsidRPr="009579D1" w14:paraId="2AE8ABD1" w14:textId="77777777" w:rsidTr="001970E7"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380D" w14:textId="77777777" w:rsidR="00067B67" w:rsidRPr="009579D1" w:rsidRDefault="00067B67" w:rsidP="0041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eastAsia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  <w:t>Максимальное количество баллов</w:t>
            </w:r>
            <w:r w:rsidRPr="00957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3F50" w14:textId="77777777" w:rsidR="00067B67" w:rsidRPr="009579D1" w:rsidRDefault="00067B67" w:rsidP="004129B2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D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3B143CE7" w14:textId="77777777" w:rsidR="00D7467B" w:rsidRDefault="00D7467B" w:rsidP="004129B2">
      <w:pPr>
        <w:pStyle w:val="21"/>
        <w:spacing w:after="0" w:line="240" w:lineRule="auto"/>
        <w:ind w:left="0" w:firstLine="567"/>
        <w:rPr>
          <w:sz w:val="28"/>
          <w:szCs w:val="24"/>
        </w:rPr>
      </w:pPr>
    </w:p>
    <w:p w14:paraId="1F4F6EFE" w14:textId="2C33C261" w:rsidR="00D7467B" w:rsidRPr="001E0D16" w:rsidRDefault="00067B67" w:rsidP="004129B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Перечень вопросов для собеседования</w:t>
      </w:r>
    </w:p>
    <w:p w14:paraId="4561DBEB" w14:textId="77777777" w:rsidR="00D7467B" w:rsidRDefault="00067B67" w:rsidP="004129B2">
      <w:pPr>
        <w:pStyle w:val="21"/>
        <w:numPr>
          <w:ilvl w:val="0"/>
          <w:numId w:val="1"/>
        </w:numPr>
        <w:spacing w:after="0" w:line="240" w:lineRule="auto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Почему вы выбрали именно Торайгыров Университет?</w:t>
      </w:r>
    </w:p>
    <w:p w14:paraId="563E9173" w14:textId="77777777" w:rsidR="00D7467B" w:rsidRDefault="00067B67" w:rsidP="004129B2">
      <w:pPr>
        <w:pStyle w:val="21"/>
        <w:numPr>
          <w:ilvl w:val="0"/>
          <w:numId w:val="1"/>
        </w:numPr>
        <w:spacing w:after="0" w:line="240" w:lineRule="auto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Каковы Ваши академические и карьерные цели?</w:t>
      </w:r>
    </w:p>
    <w:p w14:paraId="395EC2C4" w14:textId="77777777" w:rsidR="00D7467B" w:rsidRDefault="00067B67" w:rsidP="004129B2">
      <w:pPr>
        <w:pStyle w:val="21"/>
        <w:numPr>
          <w:ilvl w:val="0"/>
          <w:numId w:val="1"/>
        </w:numPr>
        <w:spacing w:after="0" w:line="240" w:lineRule="auto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Какое направление исследований для Васинтересно? Почему Вы выбрали это направление?</w:t>
      </w:r>
    </w:p>
    <w:p w14:paraId="0362B8D1" w14:textId="77777777" w:rsidR="00D7467B" w:rsidRDefault="00067B67" w:rsidP="004129B2">
      <w:pPr>
        <w:pStyle w:val="21"/>
        <w:numPr>
          <w:ilvl w:val="0"/>
          <w:numId w:val="1"/>
        </w:numPr>
        <w:spacing w:after="0" w:line="240" w:lineRule="auto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Есть ли научные статьи, аналитический обзор? Насколько актуально Ваше направление в мире, в стране и регионе?</w:t>
      </w:r>
    </w:p>
    <w:p w14:paraId="7D58D4B5" w14:textId="77777777" w:rsidR="00D7467B" w:rsidRDefault="00067B67" w:rsidP="004129B2">
      <w:pPr>
        <w:pStyle w:val="21"/>
        <w:numPr>
          <w:ilvl w:val="0"/>
          <w:numId w:val="1"/>
        </w:numPr>
        <w:spacing w:after="0" w:line="240" w:lineRule="auto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Почему Вы хотите получить докторскую степень? Расскажите о своих долговременных целях. Каких целей Вы намереваетесь добиться? С кем хотите работать? Какой вклад собираетесь сделать в развитие своей области? Какие научные вопросы Вас больше всего интересуют?</w:t>
      </w:r>
    </w:p>
    <w:p w14:paraId="53E51917" w14:textId="77777777" w:rsidR="00D7467B" w:rsidRDefault="00067B67" w:rsidP="004129B2">
      <w:pPr>
        <w:pStyle w:val="21"/>
        <w:numPr>
          <w:ilvl w:val="0"/>
          <w:numId w:val="1"/>
        </w:numPr>
        <w:spacing w:after="0" w:line="240" w:lineRule="auto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Расскажите, что Вы знаете о биотехнологии. Кто из отечественных и зарубежных исследователей являются ведущими специалистами в области биотехнологии?</w:t>
      </w:r>
    </w:p>
    <w:p w14:paraId="17007295" w14:textId="77777777" w:rsidR="00D7467B" w:rsidRDefault="00067B67" w:rsidP="004129B2">
      <w:pPr>
        <w:pStyle w:val="21"/>
        <w:numPr>
          <w:ilvl w:val="0"/>
          <w:numId w:val="1"/>
        </w:numPr>
        <w:spacing w:after="0" w:line="240" w:lineRule="auto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 xml:space="preserve"> Какое направление в биотехнологии актуально для нашего региона и насколько ваша тема поможет решит эту проблему?</w:t>
      </w:r>
    </w:p>
    <w:p w14:paraId="07386ED6" w14:textId="77777777" w:rsidR="00D7467B" w:rsidRDefault="00D7467B" w:rsidP="004129B2">
      <w:pPr>
        <w:pStyle w:val="21"/>
        <w:spacing w:after="0" w:line="240" w:lineRule="auto"/>
        <w:ind w:left="720"/>
        <w:rPr>
          <w:sz w:val="28"/>
          <w:szCs w:val="24"/>
          <w:lang w:val="kk-KZ"/>
        </w:rPr>
      </w:pPr>
    </w:p>
    <w:p w14:paraId="2CF1212E" w14:textId="77777777" w:rsidR="001E0D16" w:rsidRDefault="001E0D16" w:rsidP="004129B2">
      <w:pPr>
        <w:pStyle w:val="21"/>
        <w:spacing w:after="0" w:line="240" w:lineRule="auto"/>
        <w:ind w:left="720"/>
        <w:rPr>
          <w:sz w:val="28"/>
          <w:szCs w:val="24"/>
          <w:lang w:val="kk-KZ"/>
        </w:rPr>
      </w:pPr>
    </w:p>
    <w:p w14:paraId="4D37A1A3" w14:textId="77777777" w:rsidR="001E0D16" w:rsidRDefault="001E0D16" w:rsidP="004129B2">
      <w:pPr>
        <w:pStyle w:val="21"/>
        <w:spacing w:after="0" w:line="240" w:lineRule="auto"/>
        <w:ind w:left="720"/>
        <w:rPr>
          <w:sz w:val="28"/>
          <w:szCs w:val="24"/>
          <w:lang w:val="kk-KZ"/>
        </w:rPr>
      </w:pPr>
    </w:p>
    <w:p w14:paraId="5060ADC2" w14:textId="77777777" w:rsidR="001E0D16" w:rsidRDefault="001E0D16" w:rsidP="004129B2">
      <w:pPr>
        <w:pStyle w:val="21"/>
        <w:spacing w:after="0" w:line="240" w:lineRule="auto"/>
        <w:ind w:left="720"/>
        <w:rPr>
          <w:sz w:val="28"/>
          <w:szCs w:val="24"/>
          <w:lang w:val="kk-KZ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1"/>
        <w:gridCol w:w="5714"/>
        <w:gridCol w:w="3100"/>
      </w:tblGrid>
      <w:tr w:rsidR="00D7467B" w14:paraId="067CE09F" w14:textId="77777777">
        <w:tc>
          <w:tcPr>
            <w:tcW w:w="9345" w:type="dxa"/>
            <w:gridSpan w:val="3"/>
            <w:shd w:val="clear" w:color="auto" w:fill="FFFFFF" w:themeFill="background1"/>
          </w:tcPr>
          <w:p w14:paraId="1B00BDC5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7467B" w14:paraId="7C310A68" w14:textId="77777777">
        <w:tc>
          <w:tcPr>
            <w:tcW w:w="531" w:type="dxa"/>
          </w:tcPr>
          <w:p w14:paraId="7FC1F41F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714" w:type="dxa"/>
            <w:vAlign w:val="center"/>
          </w:tcPr>
          <w:p w14:paraId="4EBF4A96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00" w:type="dxa"/>
            <w:vAlign w:val="center"/>
          </w:tcPr>
          <w:p w14:paraId="1B9D4A1D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7467B" w14:paraId="7C4F2545" w14:textId="77777777">
        <w:tc>
          <w:tcPr>
            <w:tcW w:w="531" w:type="dxa"/>
          </w:tcPr>
          <w:p w14:paraId="006929C0" w14:textId="77777777" w:rsidR="00D7467B" w:rsidRDefault="00D7467B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5D7368DD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00" w:type="dxa"/>
          </w:tcPr>
          <w:p w14:paraId="2F8AD661" w14:textId="77777777" w:rsidR="00D7467B" w:rsidRDefault="00D7467B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7B" w14:paraId="4F794C78" w14:textId="77777777">
        <w:tc>
          <w:tcPr>
            <w:tcW w:w="531" w:type="dxa"/>
          </w:tcPr>
          <w:p w14:paraId="0355C6B3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14:paraId="0CB4739B" w14:textId="77777777" w:rsidR="00D7467B" w:rsidRDefault="00067B67" w:rsidP="00412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Сокова, О. Т.    Биотехнология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</w:rPr>
              <w:t>животных :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 учебно-методическое пособие / О. Т. Сокова. -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</w:rPr>
              <w:t>Алматы :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</w:rPr>
              <w:t>TechSmith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</w:rPr>
              <w:t>, 2020. - 184 с. - ISBN 978-601-342-119-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</w:rPr>
              <w:t>3 :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 5900.00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</w:rPr>
              <w:t>тг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100" w:type="dxa"/>
          </w:tcPr>
          <w:p w14:paraId="01C3CC17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D7467B" w14:paraId="549DF32A" w14:textId="77777777">
        <w:tc>
          <w:tcPr>
            <w:tcW w:w="531" w:type="dxa"/>
          </w:tcPr>
          <w:p w14:paraId="7B7787AF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4" w:type="dxa"/>
          </w:tcPr>
          <w:p w14:paraId="339D5197" w14:textId="77777777" w:rsidR="00D7467B" w:rsidRDefault="00067B67" w:rsidP="00412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Винникова, Т.А. Биотехнология =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по англ. яз.: с приложением DVD / Е.Н. Трифонова, И.Ю. Булгакова; Т.А. Винникова .— Омск : Изд-во ОмГТУ, 2019 .— 97 с</w:t>
            </w:r>
          </w:p>
        </w:tc>
        <w:tc>
          <w:tcPr>
            <w:tcW w:w="3100" w:type="dxa"/>
          </w:tcPr>
          <w:p w14:paraId="354FE200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467B" w14:paraId="151C4FE8" w14:textId="77777777">
        <w:tc>
          <w:tcPr>
            <w:tcW w:w="531" w:type="dxa"/>
          </w:tcPr>
          <w:p w14:paraId="4A8671F1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4" w:type="dxa"/>
          </w:tcPr>
          <w:p w14:paraId="22CE02AB" w14:textId="77777777" w:rsidR="00D7467B" w:rsidRDefault="00067B67" w:rsidP="0041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Павловская Н. Е., Горькова И. В., Гагарина И. Н., Гаврилова А. Ю. Основы биотехнологии: Учебное пособие. – Орел: издательство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ОрелГАУ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2013. – 215 с. </w:t>
            </w:r>
          </w:p>
        </w:tc>
        <w:tc>
          <w:tcPr>
            <w:tcW w:w="3100" w:type="dxa"/>
          </w:tcPr>
          <w:p w14:paraId="544924F9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7467B" w14:paraId="5E997288" w14:textId="77777777">
        <w:tc>
          <w:tcPr>
            <w:tcW w:w="531" w:type="dxa"/>
          </w:tcPr>
          <w:p w14:paraId="7A323CE3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4" w:type="dxa"/>
          </w:tcPr>
          <w:p w14:paraId="7456C6D9" w14:textId="77777777" w:rsidR="00D7467B" w:rsidRDefault="00067B67" w:rsidP="0041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Общая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</w:rPr>
              <w:t>биотехнология :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 учебник</w:t>
            </w:r>
            <w:r>
              <w:rPr>
                <w:rFonts w:ascii="Times New Roman" w:hAnsi="Times New Roman" w:cs="Times New Roman"/>
                <w:b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В.В. Ревин, Н.А. </w:t>
            </w:r>
            <w:proofErr w:type="spellStart"/>
            <w:r>
              <w:rPr>
                <w:rFonts w:ascii="Times New Roman" w:hAnsi="Times New Roman" w:cs="Times New Roman"/>
              </w:rPr>
              <w:t>Атыкян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</w:rPr>
              <w:t>Лияськина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Д.А. </w:t>
            </w:r>
            <w:proofErr w:type="spellStart"/>
            <w:r>
              <w:rPr>
                <w:rFonts w:ascii="Times New Roman" w:hAnsi="Times New Roman" w:cs="Times New Roman"/>
              </w:rPr>
              <w:t>Кадималиев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В.В. Шутова, Н. </w:t>
            </w:r>
            <w:proofErr w:type="spellStart"/>
            <w:r>
              <w:rPr>
                <w:rFonts w:ascii="Times New Roman" w:hAnsi="Times New Roman" w:cs="Times New Roman"/>
              </w:rPr>
              <w:t>Желев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Р.Р. </w:t>
            </w:r>
            <w:proofErr w:type="spellStart"/>
            <w:r>
              <w:rPr>
                <w:rFonts w:ascii="Times New Roman" w:hAnsi="Times New Roman" w:cs="Times New Roman"/>
              </w:rPr>
              <w:t>Биглов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Т.В. Овчинникова; под общ. ред. акад. А.И. Мирошникова. - 3-е изд., доп. и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</w:rPr>
              <w:t>Саранск :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Изд-во </w:t>
            </w:r>
            <w:proofErr w:type="spellStart"/>
            <w:r>
              <w:rPr>
                <w:rFonts w:ascii="Times New Roman" w:hAnsi="Times New Roman" w:cs="Times New Roman"/>
              </w:rPr>
              <w:t>Мордов</w:t>
            </w:r>
            <w:proofErr w:type="spellEnd"/>
            <w:r>
              <w:rPr>
                <w:rFonts w:ascii="Times New Roman" w:hAnsi="Times New Roman" w:cs="Times New Roman"/>
              </w:rPr>
              <w:t>. ун-та, 2019. - 416 с.</w:t>
            </w:r>
          </w:p>
        </w:tc>
        <w:tc>
          <w:tcPr>
            <w:tcW w:w="3100" w:type="dxa"/>
          </w:tcPr>
          <w:p w14:paraId="401772BC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7467B" w14:paraId="49B1DC14" w14:textId="77777777">
        <w:tc>
          <w:tcPr>
            <w:tcW w:w="531" w:type="dxa"/>
          </w:tcPr>
          <w:p w14:paraId="3FCBBC40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4" w:type="dxa"/>
          </w:tcPr>
          <w:p w14:paraId="0601ABDC" w14:textId="77777777" w:rsidR="00D7467B" w:rsidRDefault="00067B67" w:rsidP="004129B2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Загоскина Н.В. и др. Биотехнология. Теория и практика / - М.: Оникс, 2015. - 496 c.</w:t>
            </w:r>
          </w:p>
        </w:tc>
        <w:tc>
          <w:tcPr>
            <w:tcW w:w="3100" w:type="dxa"/>
          </w:tcPr>
          <w:p w14:paraId="092ACAC7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7467B" w14:paraId="27EF8BF8" w14:textId="77777777">
        <w:tc>
          <w:tcPr>
            <w:tcW w:w="531" w:type="dxa"/>
          </w:tcPr>
          <w:p w14:paraId="4754D66A" w14:textId="77777777" w:rsidR="00D7467B" w:rsidRDefault="00D7467B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1CB2709C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3100" w:type="dxa"/>
          </w:tcPr>
          <w:p w14:paraId="0496CAD2" w14:textId="77777777" w:rsidR="00D7467B" w:rsidRDefault="00D7467B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B" w14:paraId="785CB6DB" w14:textId="77777777">
        <w:tc>
          <w:tcPr>
            <w:tcW w:w="531" w:type="dxa"/>
          </w:tcPr>
          <w:p w14:paraId="2BD96CFB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4" w:type="dxa"/>
          </w:tcPr>
          <w:p w14:paraId="4F36A263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Огурцов А. Н. Молекулярная биотехнология: Фундаментальные и прикладные аспекты. Учебное пособие. – Харьков: НТУ «ХПИ», 2012. – 432 с.</w:t>
            </w:r>
          </w:p>
        </w:tc>
        <w:tc>
          <w:tcPr>
            <w:tcW w:w="3100" w:type="dxa"/>
          </w:tcPr>
          <w:p w14:paraId="7E009B8F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D7467B" w14:paraId="59517BA3" w14:textId="77777777">
        <w:tc>
          <w:tcPr>
            <w:tcW w:w="531" w:type="dxa"/>
          </w:tcPr>
          <w:p w14:paraId="17DFDDC8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4" w:type="dxa"/>
          </w:tcPr>
          <w:p w14:paraId="024BFCA1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Слюняев В. П., Плюшко Е. А. Основы биотехнологии. Научные основы биотехнологии: учебное пособие // Санкт-Петербург: Санкт–Петербургский государственный лесотехнический университет. – 2012. – 112 c.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ab/>
              <w:t>2012</w:t>
            </w:r>
          </w:p>
        </w:tc>
        <w:tc>
          <w:tcPr>
            <w:tcW w:w="3100" w:type="dxa"/>
          </w:tcPr>
          <w:p w14:paraId="38275E17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D7467B" w14:paraId="17B2D643" w14:textId="77777777">
        <w:tc>
          <w:tcPr>
            <w:tcW w:w="531" w:type="dxa"/>
          </w:tcPr>
          <w:p w14:paraId="2601008C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4" w:type="dxa"/>
            <w:vAlign w:val="center"/>
          </w:tcPr>
          <w:p w14:paraId="0F7EB6A8" w14:textId="77777777" w:rsidR="00D7467B" w:rsidRDefault="00067B67" w:rsidP="0041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Берсімбай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І.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Р.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Берсімбай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Астана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Гумилев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ЕҰУ, 2016. - 437 б. - ISBN 978-601-301-251-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  <w:vAlign w:val="center"/>
          </w:tcPr>
          <w:p w14:paraId="0B31FC90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7467B" w14:paraId="15853FCB" w14:textId="77777777">
        <w:tc>
          <w:tcPr>
            <w:tcW w:w="531" w:type="dxa"/>
          </w:tcPr>
          <w:p w14:paraId="42D299C9" w14:textId="77777777" w:rsidR="00D7467B" w:rsidRDefault="00067B67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4" w:type="dxa"/>
            <w:vAlign w:val="center"/>
          </w:tcPr>
          <w:p w14:paraId="24629EDF" w14:textId="77777777" w:rsidR="00D7467B" w:rsidRDefault="00067B67" w:rsidP="0041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Бегімқұл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Молекулалық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/ Б.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Бегімқұл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CyberSmіth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- 344 б. - ISBN 978-601-327-125-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3100" w:type="dxa"/>
            <w:vAlign w:val="center"/>
          </w:tcPr>
          <w:p w14:paraId="7675853C" w14:textId="77777777" w:rsidR="00D7467B" w:rsidRDefault="00067B67" w:rsidP="004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14:paraId="33ECFEED" w14:textId="77777777" w:rsidR="00D7467B" w:rsidRDefault="00D7467B" w:rsidP="004129B2">
      <w:pPr>
        <w:spacing w:after="0" w:line="240" w:lineRule="auto"/>
        <w:jc w:val="both"/>
      </w:pPr>
    </w:p>
    <w:sectPr w:rsidR="00D7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68F6" w14:textId="77777777" w:rsidR="00D7467B" w:rsidRDefault="00067B67">
      <w:pPr>
        <w:spacing w:line="240" w:lineRule="auto"/>
      </w:pPr>
      <w:r>
        <w:separator/>
      </w:r>
    </w:p>
  </w:endnote>
  <w:endnote w:type="continuationSeparator" w:id="0">
    <w:p w14:paraId="7E657D42" w14:textId="77777777" w:rsidR="00D7467B" w:rsidRDefault="00067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2D70" w14:textId="77777777" w:rsidR="00D7467B" w:rsidRDefault="00067B67">
      <w:pPr>
        <w:spacing w:after="0"/>
      </w:pPr>
      <w:r>
        <w:separator/>
      </w:r>
    </w:p>
  </w:footnote>
  <w:footnote w:type="continuationSeparator" w:id="0">
    <w:p w14:paraId="78B309FE" w14:textId="77777777" w:rsidR="00D7467B" w:rsidRDefault="00067B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1D38" w14:textId="77777777" w:rsidR="00D7467B" w:rsidRDefault="00067B67">
    <w:pPr>
      <w:pStyle w:val="a8"/>
      <w:jc w:val="center"/>
    </w:pPr>
    <w:r>
      <w:rPr>
        <w:noProof/>
      </w:rPr>
      <w:drawing>
        <wp:inline distT="0" distB="0" distL="0" distR="0" wp14:anchorId="1D19CEC6" wp14:editId="021E399B">
          <wp:extent cx="1443990" cy="49276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66" t="38501" r="16301" b="38763"/>
                  <a:stretch>
                    <a:fillRect/>
                  </a:stretch>
                </pic:blipFill>
                <pic:spPr>
                  <a:xfrm>
                    <a:off x="0" y="0"/>
                    <a:ext cx="1467015" cy="50103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D1808"/>
    <w:multiLevelType w:val="multilevel"/>
    <w:tmpl w:val="1B8D1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193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19"/>
    <w:rsid w:val="00003DE4"/>
    <w:rsid w:val="00021466"/>
    <w:rsid w:val="0003275B"/>
    <w:rsid w:val="00037C6E"/>
    <w:rsid w:val="0004130E"/>
    <w:rsid w:val="00050EB0"/>
    <w:rsid w:val="00057F21"/>
    <w:rsid w:val="00064971"/>
    <w:rsid w:val="00067B67"/>
    <w:rsid w:val="0007105B"/>
    <w:rsid w:val="000725EE"/>
    <w:rsid w:val="00087FE0"/>
    <w:rsid w:val="00095C0F"/>
    <w:rsid w:val="000C0171"/>
    <w:rsid w:val="000C5FD6"/>
    <w:rsid w:val="000E389B"/>
    <w:rsid w:val="00104D1B"/>
    <w:rsid w:val="00107CF4"/>
    <w:rsid w:val="001167B2"/>
    <w:rsid w:val="001221ED"/>
    <w:rsid w:val="001264FC"/>
    <w:rsid w:val="0012685C"/>
    <w:rsid w:val="0013118F"/>
    <w:rsid w:val="001411AD"/>
    <w:rsid w:val="00143592"/>
    <w:rsid w:val="00147A6E"/>
    <w:rsid w:val="00153F62"/>
    <w:rsid w:val="0015612C"/>
    <w:rsid w:val="001647EC"/>
    <w:rsid w:val="00187C6A"/>
    <w:rsid w:val="001A77F7"/>
    <w:rsid w:val="001C17FB"/>
    <w:rsid w:val="001C4277"/>
    <w:rsid w:val="001D2FF9"/>
    <w:rsid w:val="001E044C"/>
    <w:rsid w:val="001E0D16"/>
    <w:rsid w:val="001E1C8E"/>
    <w:rsid w:val="00202DF1"/>
    <w:rsid w:val="002067BE"/>
    <w:rsid w:val="002174D8"/>
    <w:rsid w:val="00224639"/>
    <w:rsid w:val="00240478"/>
    <w:rsid w:val="00243357"/>
    <w:rsid w:val="002544F6"/>
    <w:rsid w:val="00254846"/>
    <w:rsid w:val="00257872"/>
    <w:rsid w:val="00266024"/>
    <w:rsid w:val="002666C6"/>
    <w:rsid w:val="00270F18"/>
    <w:rsid w:val="00271BDE"/>
    <w:rsid w:val="002752F7"/>
    <w:rsid w:val="0028492F"/>
    <w:rsid w:val="0028576F"/>
    <w:rsid w:val="002B3E09"/>
    <w:rsid w:val="002B43D6"/>
    <w:rsid w:val="002B446E"/>
    <w:rsid w:val="002D6947"/>
    <w:rsid w:val="002E007B"/>
    <w:rsid w:val="002F1AC1"/>
    <w:rsid w:val="002F1FBE"/>
    <w:rsid w:val="002F2988"/>
    <w:rsid w:val="002F5DB0"/>
    <w:rsid w:val="002F6D22"/>
    <w:rsid w:val="00302687"/>
    <w:rsid w:val="003134D1"/>
    <w:rsid w:val="0033238F"/>
    <w:rsid w:val="00336129"/>
    <w:rsid w:val="00337769"/>
    <w:rsid w:val="00343380"/>
    <w:rsid w:val="00362909"/>
    <w:rsid w:val="00370E9E"/>
    <w:rsid w:val="00380AAC"/>
    <w:rsid w:val="003955A2"/>
    <w:rsid w:val="003970E2"/>
    <w:rsid w:val="003B11F8"/>
    <w:rsid w:val="003D2166"/>
    <w:rsid w:val="003E523A"/>
    <w:rsid w:val="003E7ECA"/>
    <w:rsid w:val="003F5596"/>
    <w:rsid w:val="00407BF4"/>
    <w:rsid w:val="004129B2"/>
    <w:rsid w:val="00417989"/>
    <w:rsid w:val="004322D8"/>
    <w:rsid w:val="00434BCE"/>
    <w:rsid w:val="00435673"/>
    <w:rsid w:val="00440E7A"/>
    <w:rsid w:val="004469B3"/>
    <w:rsid w:val="00463B84"/>
    <w:rsid w:val="00467D48"/>
    <w:rsid w:val="004941D7"/>
    <w:rsid w:val="004B1AD9"/>
    <w:rsid w:val="004B4B48"/>
    <w:rsid w:val="004C02F3"/>
    <w:rsid w:val="004C2B49"/>
    <w:rsid w:val="004D7EDD"/>
    <w:rsid w:val="004F4C69"/>
    <w:rsid w:val="00506D42"/>
    <w:rsid w:val="00517229"/>
    <w:rsid w:val="0053035C"/>
    <w:rsid w:val="00535A34"/>
    <w:rsid w:val="00542DB9"/>
    <w:rsid w:val="0056028B"/>
    <w:rsid w:val="00576AC3"/>
    <w:rsid w:val="005859AC"/>
    <w:rsid w:val="005A4E19"/>
    <w:rsid w:val="005C0996"/>
    <w:rsid w:val="005C1A2A"/>
    <w:rsid w:val="005C2C24"/>
    <w:rsid w:val="005C4B07"/>
    <w:rsid w:val="005F2E60"/>
    <w:rsid w:val="005F66E1"/>
    <w:rsid w:val="00606069"/>
    <w:rsid w:val="00612F28"/>
    <w:rsid w:val="00627B7B"/>
    <w:rsid w:val="00630A68"/>
    <w:rsid w:val="0063639F"/>
    <w:rsid w:val="006375E7"/>
    <w:rsid w:val="006513A0"/>
    <w:rsid w:val="00657E4B"/>
    <w:rsid w:val="006642F3"/>
    <w:rsid w:val="00675DB5"/>
    <w:rsid w:val="00684B5D"/>
    <w:rsid w:val="006856F6"/>
    <w:rsid w:val="006A5CE3"/>
    <w:rsid w:val="006A6FF2"/>
    <w:rsid w:val="006B2B99"/>
    <w:rsid w:val="006B75E8"/>
    <w:rsid w:val="006C7C08"/>
    <w:rsid w:val="006D1236"/>
    <w:rsid w:val="006D7627"/>
    <w:rsid w:val="006E0419"/>
    <w:rsid w:val="00707524"/>
    <w:rsid w:val="00717CD5"/>
    <w:rsid w:val="00720B19"/>
    <w:rsid w:val="007237E6"/>
    <w:rsid w:val="00724155"/>
    <w:rsid w:val="007349C0"/>
    <w:rsid w:val="007418A6"/>
    <w:rsid w:val="00744567"/>
    <w:rsid w:val="00751ACE"/>
    <w:rsid w:val="007528C4"/>
    <w:rsid w:val="00760738"/>
    <w:rsid w:val="00766F19"/>
    <w:rsid w:val="007874B5"/>
    <w:rsid w:val="00797F7B"/>
    <w:rsid w:val="007A2E12"/>
    <w:rsid w:val="007A393A"/>
    <w:rsid w:val="007C49DE"/>
    <w:rsid w:val="007C68CF"/>
    <w:rsid w:val="007C68DC"/>
    <w:rsid w:val="007C7A5B"/>
    <w:rsid w:val="007D0DE1"/>
    <w:rsid w:val="007D11C4"/>
    <w:rsid w:val="007D2B08"/>
    <w:rsid w:val="007D72AB"/>
    <w:rsid w:val="00805303"/>
    <w:rsid w:val="00805F3D"/>
    <w:rsid w:val="008174A7"/>
    <w:rsid w:val="008229AF"/>
    <w:rsid w:val="008276ED"/>
    <w:rsid w:val="00830E8B"/>
    <w:rsid w:val="00850C2D"/>
    <w:rsid w:val="00864A0B"/>
    <w:rsid w:val="00883260"/>
    <w:rsid w:val="00887C19"/>
    <w:rsid w:val="008927E0"/>
    <w:rsid w:val="008C34F8"/>
    <w:rsid w:val="008E138C"/>
    <w:rsid w:val="008F4582"/>
    <w:rsid w:val="00905AB5"/>
    <w:rsid w:val="0091765F"/>
    <w:rsid w:val="00920A18"/>
    <w:rsid w:val="00923A6D"/>
    <w:rsid w:val="00932B53"/>
    <w:rsid w:val="00942681"/>
    <w:rsid w:val="00945804"/>
    <w:rsid w:val="00946927"/>
    <w:rsid w:val="00966497"/>
    <w:rsid w:val="00970AB2"/>
    <w:rsid w:val="0097467D"/>
    <w:rsid w:val="00984BD1"/>
    <w:rsid w:val="009A3C18"/>
    <w:rsid w:val="009A5033"/>
    <w:rsid w:val="009A73E6"/>
    <w:rsid w:val="009B4B91"/>
    <w:rsid w:val="009B6FC7"/>
    <w:rsid w:val="009C45B0"/>
    <w:rsid w:val="009D6B22"/>
    <w:rsid w:val="009D6D45"/>
    <w:rsid w:val="009E57B6"/>
    <w:rsid w:val="009E5B9F"/>
    <w:rsid w:val="009E7B94"/>
    <w:rsid w:val="009F2A33"/>
    <w:rsid w:val="009F54CA"/>
    <w:rsid w:val="009F5BC0"/>
    <w:rsid w:val="00A00A61"/>
    <w:rsid w:val="00A01DC8"/>
    <w:rsid w:val="00A043DE"/>
    <w:rsid w:val="00A1143F"/>
    <w:rsid w:val="00A115C6"/>
    <w:rsid w:val="00A12C22"/>
    <w:rsid w:val="00A30E7E"/>
    <w:rsid w:val="00A63965"/>
    <w:rsid w:val="00A72103"/>
    <w:rsid w:val="00AA0C9B"/>
    <w:rsid w:val="00AA7480"/>
    <w:rsid w:val="00AB024F"/>
    <w:rsid w:val="00AB1BC1"/>
    <w:rsid w:val="00AB2F6D"/>
    <w:rsid w:val="00AC7670"/>
    <w:rsid w:val="00AD2EE2"/>
    <w:rsid w:val="00AD7B71"/>
    <w:rsid w:val="00AF284F"/>
    <w:rsid w:val="00AF296E"/>
    <w:rsid w:val="00AF71D3"/>
    <w:rsid w:val="00B00960"/>
    <w:rsid w:val="00B12FA7"/>
    <w:rsid w:val="00B15DDD"/>
    <w:rsid w:val="00B2202E"/>
    <w:rsid w:val="00B22041"/>
    <w:rsid w:val="00B24FE3"/>
    <w:rsid w:val="00B4738B"/>
    <w:rsid w:val="00B47B25"/>
    <w:rsid w:val="00B577AE"/>
    <w:rsid w:val="00B848B3"/>
    <w:rsid w:val="00B8639E"/>
    <w:rsid w:val="00BA3018"/>
    <w:rsid w:val="00BB2ABA"/>
    <w:rsid w:val="00BC0A31"/>
    <w:rsid w:val="00BC7D39"/>
    <w:rsid w:val="00BE2CDC"/>
    <w:rsid w:val="00BE6F6A"/>
    <w:rsid w:val="00BF067E"/>
    <w:rsid w:val="00BF1CED"/>
    <w:rsid w:val="00BF38C4"/>
    <w:rsid w:val="00BF7A08"/>
    <w:rsid w:val="00BF7E36"/>
    <w:rsid w:val="00C32458"/>
    <w:rsid w:val="00C32633"/>
    <w:rsid w:val="00C33B2E"/>
    <w:rsid w:val="00C46E0C"/>
    <w:rsid w:val="00C62EAF"/>
    <w:rsid w:val="00C81449"/>
    <w:rsid w:val="00C84A97"/>
    <w:rsid w:val="00C9547B"/>
    <w:rsid w:val="00CA1E46"/>
    <w:rsid w:val="00CB10EE"/>
    <w:rsid w:val="00CB1A16"/>
    <w:rsid w:val="00CC1735"/>
    <w:rsid w:val="00D1026B"/>
    <w:rsid w:val="00D207F6"/>
    <w:rsid w:val="00D22507"/>
    <w:rsid w:val="00D43720"/>
    <w:rsid w:val="00D45ED1"/>
    <w:rsid w:val="00D46C9D"/>
    <w:rsid w:val="00D7467B"/>
    <w:rsid w:val="00D8765B"/>
    <w:rsid w:val="00D96DBF"/>
    <w:rsid w:val="00DA189C"/>
    <w:rsid w:val="00DB4B85"/>
    <w:rsid w:val="00DC6CBB"/>
    <w:rsid w:val="00DD012A"/>
    <w:rsid w:val="00DE0BBE"/>
    <w:rsid w:val="00E23967"/>
    <w:rsid w:val="00E36F3F"/>
    <w:rsid w:val="00E5299D"/>
    <w:rsid w:val="00E57A9E"/>
    <w:rsid w:val="00E63046"/>
    <w:rsid w:val="00E6487A"/>
    <w:rsid w:val="00E6536F"/>
    <w:rsid w:val="00E6607A"/>
    <w:rsid w:val="00E76C19"/>
    <w:rsid w:val="00E84ADC"/>
    <w:rsid w:val="00E97F76"/>
    <w:rsid w:val="00EA5B59"/>
    <w:rsid w:val="00EA5EB9"/>
    <w:rsid w:val="00EB00DE"/>
    <w:rsid w:val="00EB0547"/>
    <w:rsid w:val="00EB30EA"/>
    <w:rsid w:val="00ED4AE0"/>
    <w:rsid w:val="00EE3A2F"/>
    <w:rsid w:val="00EE70FB"/>
    <w:rsid w:val="00EF2DB8"/>
    <w:rsid w:val="00EF37FC"/>
    <w:rsid w:val="00F02445"/>
    <w:rsid w:val="00F26203"/>
    <w:rsid w:val="00F32102"/>
    <w:rsid w:val="00F33EB4"/>
    <w:rsid w:val="00F34DD3"/>
    <w:rsid w:val="00F371D8"/>
    <w:rsid w:val="00F41F41"/>
    <w:rsid w:val="00F4721A"/>
    <w:rsid w:val="00F50EBB"/>
    <w:rsid w:val="00F53661"/>
    <w:rsid w:val="00F54550"/>
    <w:rsid w:val="00F73663"/>
    <w:rsid w:val="00F81654"/>
    <w:rsid w:val="00F83D53"/>
    <w:rsid w:val="00F875F9"/>
    <w:rsid w:val="00F953F5"/>
    <w:rsid w:val="00FA630B"/>
    <w:rsid w:val="00FA7350"/>
    <w:rsid w:val="00FF2327"/>
    <w:rsid w:val="00FF76CB"/>
    <w:rsid w:val="47AE1318"/>
    <w:rsid w:val="764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6D69"/>
  <w15:docId w15:val="{ED33259B-1EB7-4017-B43A-57FE663B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ind w:left="6521" w:firstLine="41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Îáû÷íûé5"/>
    <w:qFormat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link w:val="af2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Абзац списка Знак"/>
    <w:basedOn w:val="a0"/>
    <w:link w:val="af1"/>
    <w:uiPriority w:val="34"/>
    <w:qFormat/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f">
    <w:name w:val="Нижний колонтитул Знак"/>
    <w:basedOn w:val="a0"/>
    <w:link w:val="ae"/>
    <w:uiPriority w:val="99"/>
    <w:qFormat/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pPr>
      <w:spacing w:after="222" w:line="240" w:lineRule="auto"/>
      <w:ind w:right="88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923</Words>
  <Characters>5263</Characters>
  <Application>Microsoft Office Word</Application>
  <DocSecurity>0</DocSecurity>
  <Lines>43</Lines>
  <Paragraphs>12</Paragraphs>
  <ScaleCrop>false</ScaleCrop>
  <Company>Organization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</dc:creator>
  <cp:lastModifiedBy>Дулатова Адинай Нұржанқызы</cp:lastModifiedBy>
  <cp:revision>10</cp:revision>
  <cp:lastPrinted>2024-06-07T08:19:00Z</cp:lastPrinted>
  <dcterms:created xsi:type="dcterms:W3CDTF">2024-06-07T08:09:00Z</dcterms:created>
  <dcterms:modified xsi:type="dcterms:W3CDTF">2024-08-08T10:16:00Z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80AADFC728354ADFB02C3B404E82C897_13</vt:lpwstr>
  </property>
</Properties>
</file>