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31" w:rsidRPr="0065329C" w:rsidRDefault="00157F50" w:rsidP="00EC4EB6">
      <w:pPr>
        <w:tabs>
          <w:tab w:val="left" w:pos="4536"/>
        </w:tabs>
        <w:jc w:val="center"/>
        <w:rPr>
          <w:b/>
        </w:rPr>
      </w:pPr>
      <w:r w:rsidRPr="0065329C">
        <w:rPr>
          <w:b/>
        </w:rPr>
        <w:t>СПИСОК</w:t>
      </w:r>
    </w:p>
    <w:p w:rsidR="00367A2B" w:rsidRPr="0065329C" w:rsidRDefault="00367A2B" w:rsidP="00B87D31">
      <w:pPr>
        <w:jc w:val="center"/>
        <w:rPr>
          <w:b/>
        </w:rPr>
      </w:pPr>
      <w:r w:rsidRPr="0065329C">
        <w:rPr>
          <w:b/>
        </w:rPr>
        <w:t xml:space="preserve">НАУЧНЫХ И НАУЧНО-МЕТОДИЧЕСКИХ ТРУДОВ </w:t>
      </w:r>
    </w:p>
    <w:p w:rsidR="00367A2B" w:rsidRPr="0065329C" w:rsidRDefault="008B44E9" w:rsidP="00367A2B">
      <w:pPr>
        <w:jc w:val="center"/>
        <w:rPr>
          <w:b/>
          <w:caps/>
        </w:rPr>
      </w:pPr>
      <w:r>
        <w:rPr>
          <w:b/>
          <w:lang w:val="kk-KZ"/>
        </w:rPr>
        <w:t>Амировой Марал Акбаевны</w:t>
      </w:r>
    </w:p>
    <w:p w:rsidR="00314CF7" w:rsidRPr="0065329C" w:rsidRDefault="00314CF7" w:rsidP="00666C19">
      <w:pPr>
        <w:jc w:val="center"/>
        <w:rPr>
          <w:b/>
          <w:lang w:val="kk-KZ"/>
        </w:rPr>
      </w:pPr>
    </w:p>
    <w:p w:rsidR="00CE02B0" w:rsidRPr="0065329C" w:rsidRDefault="008B44E9" w:rsidP="00666C19">
      <w:pPr>
        <w:jc w:val="center"/>
        <w:rPr>
          <w:b/>
          <w:lang w:val="kk-KZ"/>
        </w:rPr>
      </w:pPr>
      <w:r>
        <w:rPr>
          <w:b/>
          <w:lang w:val="kk-KZ"/>
        </w:rPr>
        <w:t>Амирова Марал Акбай</w:t>
      </w:r>
      <w:r w:rsidR="00BE7C6B" w:rsidRPr="0065329C">
        <w:rPr>
          <w:b/>
          <w:lang w:val="kk-KZ"/>
        </w:rPr>
        <w:t>қызы</w:t>
      </w:r>
      <w:r w:rsidR="00CE02B0" w:rsidRPr="0065329C">
        <w:rPr>
          <w:b/>
          <w:lang w:val="kk-KZ"/>
        </w:rPr>
        <w:t>ның</w:t>
      </w:r>
    </w:p>
    <w:p w:rsidR="00CE02B0" w:rsidRPr="0065329C" w:rsidRDefault="00CE02B0" w:rsidP="00666C19">
      <w:pPr>
        <w:jc w:val="center"/>
        <w:rPr>
          <w:rStyle w:val="ezkurwreuab5ozgtqnkl"/>
          <w:b/>
          <w:lang w:val="kk-KZ"/>
        </w:rPr>
      </w:pPr>
      <w:r w:rsidRPr="0065329C">
        <w:rPr>
          <w:rStyle w:val="ezkurwreuab5ozgtqnkl"/>
          <w:b/>
          <w:lang w:val="kk-KZ"/>
        </w:rPr>
        <w:t>ҒЫЛЫМИ</w:t>
      </w:r>
      <w:r w:rsidRPr="0065329C">
        <w:rPr>
          <w:b/>
          <w:lang w:val="kk-KZ"/>
        </w:rPr>
        <w:t xml:space="preserve"> </w:t>
      </w:r>
      <w:r w:rsidRPr="0065329C">
        <w:rPr>
          <w:rStyle w:val="ezkurwreuab5ozgtqnkl"/>
          <w:b/>
          <w:lang w:val="kk-KZ"/>
        </w:rPr>
        <w:t>ЖӘНЕ</w:t>
      </w:r>
      <w:r w:rsidRPr="0065329C">
        <w:rPr>
          <w:b/>
          <w:lang w:val="kk-KZ"/>
        </w:rPr>
        <w:t xml:space="preserve"> </w:t>
      </w:r>
      <w:r w:rsidRPr="0065329C">
        <w:rPr>
          <w:rStyle w:val="ezkurwreuab5ozgtqnkl"/>
          <w:b/>
          <w:lang w:val="kk-KZ"/>
        </w:rPr>
        <w:t>ҒЫЛЫМИ-ӘДІСТЕМЕЛІК</w:t>
      </w:r>
      <w:r w:rsidRPr="0065329C">
        <w:rPr>
          <w:b/>
          <w:lang w:val="kk-KZ"/>
        </w:rPr>
        <w:t xml:space="preserve"> </w:t>
      </w:r>
      <w:r w:rsidRPr="0065329C">
        <w:rPr>
          <w:rStyle w:val="ezkurwreuab5ozgtqnkl"/>
          <w:b/>
          <w:lang w:val="kk-KZ"/>
        </w:rPr>
        <w:t xml:space="preserve">ЕҢБЕКТЕРІНІҢ ТІЗІМІ </w:t>
      </w:r>
    </w:p>
    <w:p w:rsidR="00314CF7" w:rsidRPr="0065329C" w:rsidRDefault="00314CF7" w:rsidP="00666C19">
      <w:pPr>
        <w:jc w:val="center"/>
        <w:rPr>
          <w:rStyle w:val="ezkurwreuab5ozgtqnkl"/>
          <w:b/>
          <w:lang w:val="kk-KZ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8"/>
        <w:gridCol w:w="4394"/>
        <w:gridCol w:w="1559"/>
        <w:gridCol w:w="2694"/>
      </w:tblGrid>
      <w:tr w:rsidR="00A627C8" w:rsidRPr="0065329C" w:rsidTr="00130E3A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Р/с</w:t>
            </w:r>
          </w:p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№</w:t>
            </w:r>
          </w:p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</w:p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№</w:t>
            </w:r>
          </w:p>
          <w:p w:rsidR="00666C19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A627C8" w:rsidRDefault="0012597B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Атауы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666C19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A627C8" w:rsidRDefault="0012597B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Баспа немесе қолжазба құқында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3F49C1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Печатный, </w:t>
            </w:r>
            <w:r w:rsidR="005F69CF" w:rsidRPr="00A627C8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A627C8" w:rsidRDefault="0012597B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Баспа, журнал (атауы, </w:t>
            </w:r>
            <w:r w:rsidR="004512AD" w:rsidRPr="00A627C8">
              <w:rPr>
                <w:b/>
                <w:lang w:val="kk-KZ"/>
              </w:rPr>
              <w:t>№</w:t>
            </w:r>
            <w:r w:rsidRPr="00A627C8">
              <w:rPr>
                <w:b/>
                <w:lang w:val="kk-KZ"/>
              </w:rPr>
              <w:t>, жылы, беттері), авторлык куәліктің, патенттің №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666C19" w:rsidP="00863D4B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Издательство</w:t>
            </w:r>
            <w:r w:rsidR="005F69CF" w:rsidRPr="00A627C8">
              <w:rPr>
                <w:b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Pr="00A627C8" w:rsidRDefault="00E879E7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Баспа </w:t>
            </w:r>
            <w:r w:rsidR="00367A2B" w:rsidRPr="00A627C8">
              <w:rPr>
                <w:b/>
                <w:lang w:val="kk-KZ"/>
              </w:rPr>
              <w:t xml:space="preserve">парақтар немесе беттер </w:t>
            </w:r>
            <w:r w:rsidRPr="00A627C8">
              <w:rPr>
                <w:b/>
                <w:lang w:val="kk-KZ"/>
              </w:rPr>
              <w:t>саны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C71E44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Количество печатных листов </w:t>
            </w:r>
            <w:r w:rsidRPr="00A627C8">
              <w:rPr>
                <w:b/>
              </w:rPr>
              <w:t>или страниц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Pr="00A627C8" w:rsidRDefault="004512AD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Қосалқы авторлардың</w:t>
            </w:r>
          </w:p>
          <w:p w:rsidR="004512AD" w:rsidRPr="00A627C8" w:rsidRDefault="004512AD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аты-жөні</w:t>
            </w:r>
          </w:p>
          <w:p w:rsidR="004512AD" w:rsidRPr="00A627C8" w:rsidRDefault="004512AD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666C19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ФИО</w:t>
            </w:r>
          </w:p>
          <w:p w:rsidR="00666C19" w:rsidRPr="00A627C8" w:rsidRDefault="00666C19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соавторов</w:t>
            </w:r>
          </w:p>
        </w:tc>
      </w:tr>
      <w:tr w:rsidR="00A627C8" w:rsidRPr="0065329C" w:rsidTr="00130E3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</w:pPr>
            <w:bookmarkStart w:id="0" w:name="_Hlk182826807"/>
            <w:r w:rsidRPr="0065329C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2A3CFC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2A3CFC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bookmarkEnd w:id="0"/>
      <w:tr w:rsidR="00367A2B" w:rsidRPr="0065329C" w:rsidTr="00130E3A">
        <w:trPr>
          <w:trHeight w:val="28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B0" w:rsidRPr="0065329C" w:rsidRDefault="007D43DD" w:rsidP="005A61BF">
            <w:pPr>
              <w:widowControl w:val="0"/>
              <w:ind w:left="35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="00CE02B0" w:rsidRPr="0065329C">
              <w:rPr>
                <w:b/>
                <w:lang w:val="kk-KZ"/>
              </w:rPr>
              <w:t>ҚР ҒЖБ</w:t>
            </w:r>
            <w:r w:rsidR="00863D4B">
              <w:rPr>
                <w:b/>
                <w:lang w:val="kk-KZ"/>
              </w:rPr>
              <w:t>М</w:t>
            </w:r>
            <w:r w:rsidR="00CE02B0" w:rsidRPr="0065329C">
              <w:rPr>
                <w:b/>
                <w:lang w:val="kk-KZ"/>
              </w:rPr>
              <w:t xml:space="preserve"> ҒЖБССҚК ұсынатын ғылыми басылымдар</w:t>
            </w:r>
          </w:p>
          <w:p w:rsidR="00367A2B" w:rsidRPr="0065329C" w:rsidRDefault="007D43DD" w:rsidP="005A61BF">
            <w:pPr>
              <w:widowControl w:val="0"/>
              <w:ind w:left="35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="00367A2B" w:rsidRPr="0065329C">
              <w:rPr>
                <w:b/>
                <w:lang w:val="kk-KZ"/>
              </w:rPr>
              <w:t xml:space="preserve">Научные </w:t>
            </w:r>
            <w:r w:rsidR="00863D4B">
              <w:rPr>
                <w:b/>
                <w:lang w:val="kk-KZ"/>
              </w:rPr>
              <w:t>издания</w:t>
            </w:r>
            <w:r w:rsidR="00367A2B" w:rsidRPr="0065329C">
              <w:rPr>
                <w:b/>
                <w:lang w:val="kk-KZ"/>
              </w:rPr>
              <w:t>, рекомендованные КОКСН</w:t>
            </w:r>
            <w:r w:rsidR="00E259E7" w:rsidRPr="0065329C">
              <w:rPr>
                <w:b/>
              </w:rPr>
              <w:t>ВО</w:t>
            </w:r>
            <w:r w:rsidR="00367A2B" w:rsidRPr="0065329C">
              <w:rPr>
                <w:b/>
                <w:lang w:val="kk-KZ"/>
              </w:rPr>
              <w:t xml:space="preserve"> МН</w:t>
            </w:r>
            <w:r w:rsidR="00E259E7" w:rsidRPr="0065329C">
              <w:rPr>
                <w:b/>
                <w:lang w:val="kk-KZ"/>
              </w:rPr>
              <w:t>ВО</w:t>
            </w:r>
            <w:r w:rsidR="00367A2B" w:rsidRPr="0065329C">
              <w:rPr>
                <w:b/>
                <w:lang w:val="kk-KZ"/>
              </w:rPr>
              <w:t xml:space="preserve"> РК</w:t>
            </w:r>
          </w:p>
        </w:tc>
      </w:tr>
      <w:tr w:rsidR="008B44E9" w:rsidRPr="0065329C" w:rsidTr="00886D34"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Pr="0065329C" w:rsidRDefault="008B44E9" w:rsidP="00863D4B">
            <w:pPr>
              <w:widowControl w:val="0"/>
            </w:pPr>
            <w:r w:rsidRPr="0065329C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Pr="0065329C" w:rsidRDefault="008B44E9" w:rsidP="00863D4B">
            <w:pPr>
              <w:jc w:val="both"/>
              <w:rPr>
                <w:lang w:val="kk-KZ"/>
              </w:rPr>
            </w:pPr>
            <w:r w:rsidRPr="00E76567">
              <w:t>Анализ состояния и проблем социально-экономического развития Павлодарского региона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Pr="0065329C" w:rsidRDefault="008B44E9" w:rsidP="00863D4B">
            <w:pPr>
              <w:jc w:val="center"/>
            </w:pPr>
            <w:proofErr w:type="spellStart"/>
            <w:r w:rsidRPr="00A627C8">
              <w:t>Баспа</w:t>
            </w:r>
            <w:proofErr w:type="spellEnd"/>
            <w:r w:rsidRPr="00A627C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Default="008B44E9" w:rsidP="00A627C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 w:eastAsia="ru-RU"/>
              </w:rPr>
            </w:pPr>
            <w:r w:rsidRPr="008B44E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ru-RU" w:eastAsia="ru-RU"/>
              </w:rPr>
              <w:t>Вестник университета «Туран» №4 (76), 2017 г, с. 77-82</w:t>
            </w:r>
          </w:p>
          <w:p w:rsidR="00AE217D" w:rsidRPr="00AE217D" w:rsidRDefault="00AE217D" w:rsidP="00AE217D">
            <w:r w:rsidRPr="002753E6">
              <w:rPr>
                <w:bCs/>
              </w:rPr>
              <w:t>https://elibrary.ru/item.asp?id=32301107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FB" w:rsidRDefault="00C22FFB" w:rsidP="009266C6">
            <w:pPr>
              <w:jc w:val="center"/>
            </w:pPr>
          </w:p>
          <w:p w:rsidR="00C22FFB" w:rsidRDefault="00C22FFB" w:rsidP="009266C6">
            <w:pPr>
              <w:jc w:val="center"/>
            </w:pPr>
          </w:p>
          <w:p w:rsidR="008B44E9" w:rsidRPr="00E76567" w:rsidRDefault="00C22FFB" w:rsidP="009266C6">
            <w:pPr>
              <w:jc w:val="center"/>
            </w:pPr>
            <w:r>
              <w:t>0,34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Pr="00E76567" w:rsidRDefault="008B44E9" w:rsidP="008B44E9">
            <w:r>
              <w:t>Л.</w:t>
            </w:r>
            <w:r w:rsidR="00DF2F8F">
              <w:t xml:space="preserve"> </w:t>
            </w:r>
            <w:r>
              <w:t xml:space="preserve">И. </w:t>
            </w:r>
            <w:proofErr w:type="spellStart"/>
            <w:r>
              <w:t>Кашук</w:t>
            </w:r>
            <w:proofErr w:type="spellEnd"/>
          </w:p>
          <w:p w:rsidR="008B44E9" w:rsidRPr="0065329C" w:rsidRDefault="008B44E9" w:rsidP="008B44E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44E9">
              <w:rPr>
                <w:rFonts w:ascii="Times New Roman" w:hAnsi="Times New Roman"/>
                <w:sz w:val="24"/>
                <w:szCs w:val="24"/>
              </w:rPr>
              <w:t>А.</w:t>
            </w:r>
            <w:r w:rsidR="00DF2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4E9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8B44E9">
              <w:rPr>
                <w:rFonts w:ascii="Times New Roman" w:hAnsi="Times New Roman"/>
                <w:sz w:val="24"/>
                <w:szCs w:val="24"/>
              </w:rPr>
              <w:t>Солтангазинов</w:t>
            </w:r>
            <w:proofErr w:type="spellEnd"/>
          </w:p>
        </w:tc>
      </w:tr>
      <w:tr w:rsidR="008B44E9" w:rsidRPr="0065329C" w:rsidTr="00886D34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Pr="0065329C" w:rsidRDefault="008B44E9" w:rsidP="00863D4B">
            <w:pPr>
              <w:widowControl w:val="0"/>
            </w:pPr>
            <w:r w:rsidRPr="0065329C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Pr="0065329C" w:rsidRDefault="008B44E9" w:rsidP="00863D4B">
            <w:pPr>
              <w:jc w:val="both"/>
            </w:pPr>
            <w:r w:rsidRPr="00E76567">
              <w:t>Анализ информационно-консультационного обеспечения сельскохозяйственного производства: региональный аспект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Pr="0065329C" w:rsidRDefault="008B44E9" w:rsidP="00863D4B">
            <w:pPr>
              <w:jc w:val="center"/>
            </w:pPr>
            <w:proofErr w:type="spellStart"/>
            <w:r w:rsidRPr="00A627C8">
              <w:t>Баспа</w:t>
            </w:r>
            <w:proofErr w:type="spellEnd"/>
            <w:r w:rsidRPr="00A627C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Default="008B44E9" w:rsidP="00A627C8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E9">
              <w:rPr>
                <w:rFonts w:ascii="Times New Roman" w:hAnsi="Times New Roman"/>
                <w:sz w:val="24"/>
                <w:szCs w:val="24"/>
              </w:rPr>
              <w:t>Теоретический</w:t>
            </w:r>
            <w:bookmarkStart w:id="1" w:name="_GoBack"/>
            <w:bookmarkEnd w:id="1"/>
            <w:r w:rsidRPr="008B44E9">
              <w:rPr>
                <w:rFonts w:ascii="Times New Roman" w:hAnsi="Times New Roman"/>
                <w:sz w:val="24"/>
                <w:szCs w:val="24"/>
              </w:rPr>
              <w:t xml:space="preserve"> и научно-практический журнал «Проблемы </w:t>
            </w:r>
            <w:proofErr w:type="spellStart"/>
            <w:r w:rsidRPr="008B44E9">
              <w:rPr>
                <w:rFonts w:ascii="Times New Roman" w:hAnsi="Times New Roman"/>
                <w:sz w:val="24"/>
                <w:szCs w:val="24"/>
              </w:rPr>
              <w:t>агрорынка</w:t>
            </w:r>
            <w:proofErr w:type="spellEnd"/>
            <w:r w:rsidRPr="008B44E9">
              <w:rPr>
                <w:rFonts w:ascii="Times New Roman" w:hAnsi="Times New Roman"/>
                <w:sz w:val="24"/>
                <w:szCs w:val="24"/>
              </w:rPr>
              <w:t>» №4 октябрь-декабрь, 2017 г, с. 80-85</w:t>
            </w:r>
          </w:p>
          <w:p w:rsidR="000913D4" w:rsidRPr="008B44E9" w:rsidRDefault="000913D4" w:rsidP="00A627C8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3D4">
              <w:rPr>
                <w:rFonts w:ascii="Times New Roman" w:hAnsi="Times New Roman"/>
                <w:sz w:val="24"/>
                <w:szCs w:val="24"/>
              </w:rPr>
              <w:t>https://www.jpra-kazniiapk.kz/jour/article/view/1406/816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FB" w:rsidRDefault="00C22FFB" w:rsidP="009266C6">
            <w:pPr>
              <w:jc w:val="center"/>
            </w:pPr>
          </w:p>
          <w:p w:rsidR="00C22FFB" w:rsidRDefault="00C22FFB" w:rsidP="009266C6">
            <w:pPr>
              <w:jc w:val="center"/>
            </w:pPr>
          </w:p>
          <w:p w:rsidR="008B44E9" w:rsidRPr="00E76567" w:rsidRDefault="00C22FFB" w:rsidP="009266C6">
            <w:pPr>
              <w:jc w:val="center"/>
            </w:pPr>
            <w:r>
              <w:t>0,34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Pr="0065329C" w:rsidRDefault="008B44E9" w:rsidP="00863D4B">
            <w:pPr>
              <w:widowControl w:val="0"/>
              <w:rPr>
                <w:u w:val="single"/>
                <w:lang w:val="kk-KZ"/>
              </w:rPr>
            </w:pPr>
            <w:r w:rsidRPr="00E76567">
              <w:t>С.</w:t>
            </w:r>
            <w:r w:rsidR="00DF2F8F">
              <w:t xml:space="preserve"> </w:t>
            </w:r>
            <w:r w:rsidRPr="00E76567">
              <w:t xml:space="preserve">Е. </w:t>
            </w:r>
            <w:proofErr w:type="spellStart"/>
            <w:r w:rsidRPr="00E76567">
              <w:t>Кайдарова</w:t>
            </w:r>
            <w:proofErr w:type="spellEnd"/>
          </w:p>
        </w:tc>
      </w:tr>
      <w:tr w:rsidR="00960616" w:rsidRPr="0065329C" w:rsidTr="00130E3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69" w:rsidRPr="0065329C" w:rsidRDefault="00040769" w:rsidP="001D0313">
            <w:pPr>
              <w:widowControl w:val="0"/>
              <w:jc w:val="center"/>
            </w:pPr>
            <w:bookmarkStart w:id="2" w:name="_Hlk182826854"/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69" w:rsidRPr="0065329C" w:rsidRDefault="00040769" w:rsidP="001D0313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69" w:rsidRPr="0065329C" w:rsidRDefault="00040769" w:rsidP="001D0313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69" w:rsidRPr="0065329C" w:rsidRDefault="00040769" w:rsidP="001D0313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69" w:rsidRPr="0065329C" w:rsidRDefault="00040769" w:rsidP="001D0313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69" w:rsidRPr="0065329C" w:rsidRDefault="00040769" w:rsidP="001D0313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bookmarkEnd w:id="2"/>
      <w:tr w:rsidR="00A627C8" w:rsidRPr="0065329C" w:rsidTr="00130E3A">
        <w:trPr>
          <w:trHeight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0D" w:rsidRPr="0065329C" w:rsidRDefault="00A6450D" w:rsidP="00863D4B">
            <w:pPr>
              <w:widowControl w:val="0"/>
            </w:pPr>
            <w:r w:rsidRPr="0065329C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0D" w:rsidRPr="0065329C" w:rsidRDefault="008B44E9" w:rsidP="00863D4B">
            <w:pPr>
              <w:jc w:val="both"/>
              <w:rPr>
                <w:lang w:val="kk-KZ"/>
              </w:rPr>
            </w:pPr>
            <w:r w:rsidRPr="00E76567">
              <w:rPr>
                <w:lang w:val="en-US"/>
              </w:rPr>
              <w:t>Management of the agro-industrial complex in the Republic of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0D" w:rsidRPr="0065329C" w:rsidRDefault="00A627C8" w:rsidP="00863D4B">
            <w:pPr>
              <w:jc w:val="center"/>
              <w:rPr>
                <w:lang w:val="kk-KZ"/>
              </w:rPr>
            </w:pPr>
            <w:proofErr w:type="spellStart"/>
            <w:r w:rsidRPr="00A627C8">
              <w:t>Баспа</w:t>
            </w:r>
            <w:proofErr w:type="spellEnd"/>
            <w:r w:rsidRPr="00A627C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0D" w:rsidRDefault="008B44E9" w:rsidP="00A627C8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E6">
              <w:rPr>
                <w:rFonts w:ascii="Times New Roman" w:hAnsi="Times New Roman"/>
                <w:sz w:val="24"/>
                <w:szCs w:val="24"/>
              </w:rPr>
              <w:t>«Вестник Карагандинского университета», Серия Экономика, №1 (89), 2018 г, с. 176-182</w:t>
            </w:r>
          </w:p>
          <w:p w:rsidR="000913D4" w:rsidRDefault="00822A1D" w:rsidP="00A627C8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E217D" w:rsidRPr="007F6C6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https://economy-vestnik.ksu.kz/index.php/economy-vestnik/article/view/493/444</w:t>
              </w:r>
            </w:hyperlink>
          </w:p>
          <w:p w:rsidR="00AE217D" w:rsidRPr="000913D4" w:rsidRDefault="00AE217D" w:rsidP="00A627C8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0D" w:rsidRPr="0043794F" w:rsidRDefault="008B44E9" w:rsidP="0043794F">
            <w:pPr>
              <w:jc w:val="center"/>
            </w:pPr>
            <w:r w:rsidRPr="00E76567">
              <w:t>0,4</w:t>
            </w:r>
            <w:r w:rsidR="00C22FFB"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Default="008B44E9" w:rsidP="008B44E9">
            <w:r w:rsidRPr="00E76567">
              <w:t>М.</w:t>
            </w:r>
            <w:r w:rsidR="00DF2F8F">
              <w:t xml:space="preserve"> </w:t>
            </w:r>
            <w:r w:rsidRPr="00E76567">
              <w:t>Ф. Грело</w:t>
            </w:r>
          </w:p>
          <w:p w:rsidR="008B44E9" w:rsidRDefault="008B44E9" w:rsidP="008B44E9">
            <w:r w:rsidRPr="00E76567">
              <w:t>Б.</w:t>
            </w:r>
            <w:r w:rsidR="00DF2F8F">
              <w:t xml:space="preserve"> </w:t>
            </w:r>
            <w:r w:rsidRPr="00E76567">
              <w:t xml:space="preserve">Т. </w:t>
            </w:r>
            <w:proofErr w:type="spellStart"/>
            <w:r w:rsidRPr="00E76567">
              <w:t>Бейсенгалиев</w:t>
            </w:r>
            <w:proofErr w:type="spellEnd"/>
          </w:p>
          <w:p w:rsidR="008B44E9" w:rsidRDefault="008B44E9" w:rsidP="008B44E9">
            <w:r>
              <w:t>Г.</w:t>
            </w:r>
            <w:r w:rsidR="00DF2F8F">
              <w:t xml:space="preserve"> </w:t>
            </w:r>
            <w:r>
              <w:t xml:space="preserve">К. </w:t>
            </w:r>
            <w:proofErr w:type="spellStart"/>
            <w:r>
              <w:t>Байбашева</w:t>
            </w:r>
            <w:proofErr w:type="spellEnd"/>
          </w:p>
          <w:p w:rsidR="00A6450D" w:rsidRPr="0065329C" w:rsidRDefault="008B44E9" w:rsidP="008B44E9">
            <w:pPr>
              <w:widowControl w:val="0"/>
              <w:rPr>
                <w:lang w:val="kk-KZ"/>
              </w:rPr>
            </w:pPr>
            <w:r w:rsidRPr="00E76567">
              <w:t>А.</w:t>
            </w:r>
            <w:r w:rsidR="00DF2F8F">
              <w:t xml:space="preserve"> </w:t>
            </w:r>
            <w:r w:rsidRPr="00E76567">
              <w:t xml:space="preserve">Б. </w:t>
            </w:r>
            <w:proofErr w:type="spellStart"/>
            <w:r w:rsidRPr="00E76567">
              <w:t>Имашев</w:t>
            </w:r>
            <w:proofErr w:type="spellEnd"/>
          </w:p>
        </w:tc>
      </w:tr>
      <w:tr w:rsidR="00DF2F8F" w:rsidRPr="0065329C" w:rsidTr="00753489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</w:pPr>
            <w:r w:rsidRPr="0065329C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E76567" w:rsidRDefault="00DF2F8F" w:rsidP="009266C6">
            <w:pPr>
              <w:jc w:val="both"/>
            </w:pPr>
            <w:r w:rsidRPr="00E76567">
              <w:t>Эффективность информационно-консультационного обеспечения сельскохозяйственного производства: теоретико-методологические аспекты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DF2F8F">
            <w:pPr>
              <w:jc w:val="center"/>
            </w:pPr>
            <w:proofErr w:type="spellStart"/>
            <w:r w:rsidRPr="00311B78">
              <w:t>Баспа</w:t>
            </w:r>
            <w:proofErr w:type="spellEnd"/>
            <w:r w:rsidRPr="00311B7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jc w:val="both"/>
            </w:pPr>
            <w:r w:rsidRPr="006923FA">
              <w:t xml:space="preserve">Теоретический и научно-практический журнал «Проблемы </w:t>
            </w:r>
            <w:proofErr w:type="spellStart"/>
            <w:r w:rsidRPr="006923FA">
              <w:t>агрорынка</w:t>
            </w:r>
            <w:proofErr w:type="spellEnd"/>
            <w:r w:rsidRPr="006923FA">
              <w:t>» №1 январь-март, 2018 г, с. 61-67</w:t>
            </w:r>
          </w:p>
          <w:p w:rsidR="000913D4" w:rsidRDefault="00822A1D" w:rsidP="009266C6">
            <w:pPr>
              <w:jc w:val="both"/>
            </w:pPr>
            <w:hyperlink r:id="rId10" w:history="1">
              <w:r w:rsidR="00AE217D" w:rsidRPr="007F6C6D">
                <w:rPr>
                  <w:rStyle w:val="ac"/>
                </w:rPr>
                <w:t>https://www.jpra-kazniiapk.kz/jour/article/view/88/37</w:t>
              </w:r>
            </w:hyperlink>
          </w:p>
          <w:p w:rsidR="00AE217D" w:rsidRPr="006923FA" w:rsidRDefault="00AE217D" w:rsidP="009266C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E76567" w:rsidRDefault="00DF2F8F" w:rsidP="009266C6">
            <w:pPr>
              <w:jc w:val="center"/>
            </w:pPr>
            <w:r>
              <w:t>0,4</w:t>
            </w:r>
            <w:r w:rsidR="0043794F"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r w:rsidRPr="00E76567">
              <w:t>Л.</w:t>
            </w:r>
            <w:r>
              <w:t xml:space="preserve"> </w:t>
            </w:r>
            <w:r w:rsidRPr="00E76567">
              <w:t xml:space="preserve">И. </w:t>
            </w:r>
            <w:proofErr w:type="spellStart"/>
            <w:r w:rsidRPr="00E76567">
              <w:t>Кашук</w:t>
            </w:r>
            <w:proofErr w:type="spellEnd"/>
          </w:p>
          <w:p w:rsidR="00DF2F8F" w:rsidRPr="00E76567" w:rsidRDefault="00DF2F8F" w:rsidP="009266C6">
            <w:r w:rsidRPr="00E76567">
              <w:t>А.</w:t>
            </w:r>
            <w:r>
              <w:t xml:space="preserve"> </w:t>
            </w:r>
            <w:r w:rsidRPr="00E76567">
              <w:t xml:space="preserve">Р. </w:t>
            </w:r>
            <w:proofErr w:type="spellStart"/>
            <w:r w:rsidRPr="00E76567">
              <w:t>Солтангазинов</w:t>
            </w:r>
            <w:proofErr w:type="spellEnd"/>
          </w:p>
        </w:tc>
      </w:tr>
      <w:tr w:rsidR="00DF2F8F" w:rsidRPr="0065329C" w:rsidTr="00331EC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</w:pPr>
            <w:r w:rsidRPr="0065329C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E76567" w:rsidRDefault="00DF2F8F" w:rsidP="009266C6">
            <w:pPr>
              <w:suppressAutoHyphens/>
              <w:jc w:val="both"/>
            </w:pPr>
            <w:r w:rsidRPr="00E76567">
              <w:t>Финансово-экономическая основа местного самоуправления Казахстана: проблемы и перспективы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DF2F8F">
            <w:pPr>
              <w:jc w:val="center"/>
            </w:pPr>
            <w:proofErr w:type="spellStart"/>
            <w:r w:rsidRPr="00311B78">
              <w:t>Баспа</w:t>
            </w:r>
            <w:proofErr w:type="spellEnd"/>
            <w:r w:rsidRPr="00311B7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jc w:val="both"/>
            </w:pPr>
            <w:r w:rsidRPr="006923FA">
              <w:t>Вестник университета «Туран» №2 (78), 2018 г, с. 154-160</w:t>
            </w:r>
          </w:p>
          <w:p w:rsidR="000913D4" w:rsidRDefault="00822A1D" w:rsidP="009266C6">
            <w:pPr>
              <w:jc w:val="both"/>
            </w:pPr>
            <w:hyperlink r:id="rId11" w:history="1">
              <w:r w:rsidR="00AE217D" w:rsidRPr="007F6C6D">
                <w:rPr>
                  <w:rStyle w:val="ac"/>
                </w:rPr>
                <w:t>https://vestnik.turan-edu.kz/jour/article/view/1207/1095</w:t>
              </w:r>
            </w:hyperlink>
          </w:p>
          <w:p w:rsidR="00AE217D" w:rsidRPr="006923FA" w:rsidRDefault="00AE217D" w:rsidP="009266C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E76567" w:rsidRDefault="0043794F" w:rsidP="009266C6">
            <w:pPr>
              <w:jc w:val="center"/>
            </w:pPr>
            <w:r>
              <w:t>0,40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E76567" w:rsidRDefault="00DF2F8F" w:rsidP="009266C6">
            <w:r w:rsidRPr="00E76567">
              <w:t>Л.</w:t>
            </w:r>
            <w:r>
              <w:t xml:space="preserve"> </w:t>
            </w:r>
            <w:r w:rsidRPr="00E76567">
              <w:t xml:space="preserve">И. </w:t>
            </w:r>
            <w:proofErr w:type="spellStart"/>
            <w:r w:rsidRPr="00E76567">
              <w:t>Кашук</w:t>
            </w:r>
            <w:proofErr w:type="spellEnd"/>
          </w:p>
          <w:p w:rsidR="00DF2F8F" w:rsidRPr="00E76567" w:rsidRDefault="00DF2F8F" w:rsidP="009266C6">
            <w:r w:rsidRPr="00E76567">
              <w:t>А.</w:t>
            </w:r>
            <w:r>
              <w:t xml:space="preserve"> </w:t>
            </w:r>
            <w:r w:rsidRPr="00E76567">
              <w:t xml:space="preserve">Р. </w:t>
            </w:r>
            <w:proofErr w:type="spellStart"/>
            <w:r w:rsidRPr="00E76567">
              <w:t>Солтангазинов</w:t>
            </w:r>
            <w:proofErr w:type="spellEnd"/>
          </w:p>
        </w:tc>
      </w:tr>
      <w:tr w:rsidR="00DF2F8F" w:rsidRPr="0065329C" w:rsidTr="0030514E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</w:pPr>
            <w:r w:rsidRPr="0065329C"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E76567" w:rsidRDefault="00DF2F8F" w:rsidP="009266C6">
            <w:pPr>
              <w:snapToGrid w:val="0"/>
              <w:jc w:val="both"/>
              <w:rPr>
                <w:lang w:val="kk-KZ"/>
              </w:rPr>
            </w:pPr>
            <w:r w:rsidRPr="00E76567">
              <w:t xml:space="preserve">Павлодар </w:t>
            </w:r>
            <w:r w:rsidRPr="00E76567">
              <w:rPr>
                <w:lang w:val="kk-KZ"/>
              </w:rPr>
              <w:t>облысының ауылдық аймақтары</w:t>
            </w:r>
            <w:r w:rsidRPr="00E76567">
              <w:t xml:space="preserve">: </w:t>
            </w:r>
            <w:r w:rsidRPr="00E76567">
              <w:rPr>
                <w:lang w:val="kk-KZ"/>
              </w:rPr>
              <w:t>жағдайы мен болашағы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DF2F8F">
            <w:pPr>
              <w:jc w:val="center"/>
            </w:pPr>
            <w:proofErr w:type="spellStart"/>
            <w:r w:rsidRPr="00311B78">
              <w:t>Баспа</w:t>
            </w:r>
            <w:proofErr w:type="spellEnd"/>
            <w:r w:rsidRPr="00311B7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jc w:val="both"/>
            </w:pPr>
            <w:r w:rsidRPr="006923FA">
              <w:t xml:space="preserve">Теоретический и научно-практический журнал «Проблемы </w:t>
            </w:r>
            <w:proofErr w:type="spellStart"/>
            <w:r w:rsidRPr="006923FA">
              <w:t>агрорынка</w:t>
            </w:r>
            <w:proofErr w:type="spellEnd"/>
            <w:r w:rsidRPr="006923FA">
              <w:t>» №</w:t>
            </w:r>
            <w:r w:rsidRPr="006923FA">
              <w:rPr>
                <w:lang w:val="kk-KZ"/>
              </w:rPr>
              <w:t>3</w:t>
            </w:r>
            <w:r w:rsidRPr="006923FA">
              <w:t xml:space="preserve"> июль-сентябрь, 2018 г, с. 112-120</w:t>
            </w:r>
          </w:p>
          <w:p w:rsidR="001A3ED5" w:rsidRDefault="00822A1D" w:rsidP="009266C6">
            <w:pPr>
              <w:jc w:val="both"/>
            </w:pPr>
            <w:hyperlink r:id="rId12" w:history="1">
              <w:r w:rsidR="00AE217D" w:rsidRPr="007F6C6D">
                <w:rPr>
                  <w:rStyle w:val="ac"/>
                </w:rPr>
                <w:t>https://www.jpra-kazniiapk.kz/jour/article/view/153/102</w:t>
              </w:r>
            </w:hyperlink>
          </w:p>
          <w:p w:rsidR="00AE217D" w:rsidRPr="006923FA" w:rsidRDefault="00AE217D" w:rsidP="009266C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E76567" w:rsidRDefault="00DF2F8F" w:rsidP="009266C6">
            <w:pPr>
              <w:jc w:val="center"/>
            </w:pPr>
            <w:r>
              <w:t>0,5</w:t>
            </w:r>
            <w:r w:rsidR="0043794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E76567" w:rsidRDefault="00DF2F8F" w:rsidP="009266C6">
            <w:r w:rsidRPr="00E76567">
              <w:t>А.</w:t>
            </w:r>
            <w:r>
              <w:t xml:space="preserve"> </w:t>
            </w:r>
            <w:r w:rsidRPr="00E76567">
              <w:t xml:space="preserve">Р. </w:t>
            </w:r>
            <w:proofErr w:type="spellStart"/>
            <w:r w:rsidRPr="00E76567">
              <w:t>Солтангазинов</w:t>
            </w:r>
            <w:proofErr w:type="spellEnd"/>
          </w:p>
          <w:p w:rsidR="00DF2F8F" w:rsidRPr="00E76567" w:rsidRDefault="00DF2F8F" w:rsidP="009266C6">
            <w:r w:rsidRPr="00E76567">
              <w:t>Л.</w:t>
            </w:r>
            <w:r>
              <w:t xml:space="preserve"> </w:t>
            </w:r>
            <w:r w:rsidRPr="00E76567">
              <w:t xml:space="preserve">И. </w:t>
            </w:r>
            <w:proofErr w:type="spellStart"/>
            <w:r w:rsidRPr="00E76567">
              <w:t>Кашук</w:t>
            </w:r>
            <w:proofErr w:type="spellEnd"/>
          </w:p>
          <w:p w:rsidR="00DF2F8F" w:rsidRPr="00E76567" w:rsidRDefault="00DF2F8F" w:rsidP="009266C6"/>
        </w:tc>
      </w:tr>
      <w:tr w:rsidR="00DF2F8F" w:rsidRPr="002753E6" w:rsidTr="0005393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</w:pPr>
            <w:r w:rsidRPr="0065329C"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E76567" w:rsidRDefault="00DF2F8F" w:rsidP="009266C6">
            <w:pPr>
              <w:suppressAutoHyphens/>
              <w:jc w:val="both"/>
              <w:rPr>
                <w:bCs/>
                <w:lang w:val="en-US"/>
              </w:rPr>
            </w:pPr>
            <w:r w:rsidRPr="00E76567">
              <w:rPr>
                <w:lang w:val="en-US"/>
              </w:rPr>
              <w:t>Regional aspects of  estimation of  investment attractiveness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DF2F8F">
            <w:pPr>
              <w:jc w:val="center"/>
            </w:pPr>
            <w:proofErr w:type="spellStart"/>
            <w:r w:rsidRPr="00311B78">
              <w:t>Баспа</w:t>
            </w:r>
            <w:proofErr w:type="spellEnd"/>
            <w:r w:rsidRPr="00311B7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2753E6" w:rsidRDefault="00DF2F8F" w:rsidP="009266C6">
            <w:pPr>
              <w:jc w:val="both"/>
              <w:rPr>
                <w:lang w:val="en-US"/>
              </w:rPr>
            </w:pPr>
            <w:r w:rsidRPr="006923FA">
              <w:rPr>
                <w:lang w:val="en-US"/>
              </w:rPr>
              <w:t xml:space="preserve">«Central Asian Economic Review», </w:t>
            </w:r>
            <w:r w:rsidRPr="006923FA">
              <w:t>университет</w:t>
            </w:r>
            <w:r w:rsidRPr="006923FA">
              <w:rPr>
                <w:lang w:val="en-US"/>
              </w:rPr>
              <w:t xml:space="preserve"> </w:t>
            </w:r>
            <w:proofErr w:type="spellStart"/>
            <w:r w:rsidRPr="006923FA">
              <w:t>Нархоз</w:t>
            </w:r>
            <w:proofErr w:type="spellEnd"/>
            <w:r w:rsidRPr="006923FA">
              <w:rPr>
                <w:lang w:val="en-US"/>
              </w:rPr>
              <w:t xml:space="preserve">, №5-6 (123), 2018 </w:t>
            </w:r>
            <w:r w:rsidRPr="006923FA">
              <w:t>г</w:t>
            </w:r>
            <w:r w:rsidRPr="006923FA">
              <w:rPr>
                <w:lang w:val="en-US"/>
              </w:rPr>
              <w:t xml:space="preserve">, </w:t>
            </w:r>
            <w:r w:rsidRPr="006923FA">
              <w:t>с</w:t>
            </w:r>
            <w:r w:rsidRPr="006923FA">
              <w:rPr>
                <w:lang w:val="en-US"/>
              </w:rPr>
              <w:t>. 84-95</w:t>
            </w:r>
          </w:p>
          <w:p w:rsidR="00AE217D" w:rsidRPr="002753E6" w:rsidRDefault="00822A1D" w:rsidP="00AE217D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2753E6">
              <w:rPr>
                <w:lang w:val="en-US"/>
              </w:rPr>
              <w:instrText xml:space="preserve"> HYPERLINK "https://caer.narxoz.kz/jour/article/view/205/206" </w:instrText>
            </w:r>
            <w:r>
              <w:fldChar w:fldCharType="separate"/>
            </w:r>
            <w:r w:rsidR="00AE217D" w:rsidRPr="002753E6">
              <w:rPr>
                <w:rStyle w:val="ac"/>
                <w:lang w:val="en-US"/>
              </w:rPr>
              <w:t>https://caer.narxoz.kz/jour/article/view/205/206</w:t>
            </w:r>
            <w:r>
              <w:rPr>
                <w:rStyle w:val="ac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E76567" w:rsidRDefault="0043794F" w:rsidP="009266C6">
            <w:pPr>
              <w:jc w:val="center"/>
            </w:pPr>
            <w:r>
              <w:t>0,69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F764B0" w:rsidRDefault="00DF2F8F" w:rsidP="009266C6">
            <w:pPr>
              <w:rPr>
                <w:lang w:val="en-US"/>
              </w:rPr>
            </w:pPr>
            <w:r>
              <w:rPr>
                <w:lang w:val="en-US"/>
              </w:rPr>
              <w:t>S.</w:t>
            </w:r>
            <w:r w:rsidRPr="00DF2F8F">
              <w:rPr>
                <w:lang w:val="en-US"/>
              </w:rPr>
              <w:t xml:space="preserve"> </w:t>
            </w:r>
            <w:r>
              <w:rPr>
                <w:lang w:val="en-US"/>
              </w:rPr>
              <w:t>E.</w:t>
            </w:r>
            <w:r w:rsidRPr="00F764B0">
              <w:rPr>
                <w:lang w:val="en-US"/>
              </w:rPr>
              <w:t xml:space="preserve"> </w:t>
            </w:r>
            <w:proofErr w:type="spellStart"/>
            <w:r w:rsidRPr="00404153">
              <w:rPr>
                <w:lang w:val="en-US"/>
              </w:rPr>
              <w:t>Kaidarova</w:t>
            </w:r>
            <w:proofErr w:type="spellEnd"/>
            <w:r w:rsidRPr="00404153">
              <w:rPr>
                <w:lang w:val="en-US"/>
              </w:rPr>
              <w:t xml:space="preserve"> </w:t>
            </w:r>
          </w:p>
          <w:p w:rsidR="00DF2F8F" w:rsidRPr="00404153" w:rsidRDefault="00DF2F8F" w:rsidP="009266C6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DF2F8F">
              <w:rPr>
                <w:lang w:val="en-US"/>
              </w:rPr>
              <w:t xml:space="preserve"> </w:t>
            </w:r>
            <w:r>
              <w:rPr>
                <w:lang w:val="en-US"/>
              </w:rPr>
              <w:t>R.</w:t>
            </w:r>
            <w:r w:rsidRPr="008B44E9">
              <w:rPr>
                <w:lang w:val="en-US"/>
              </w:rPr>
              <w:t xml:space="preserve"> </w:t>
            </w:r>
            <w:proofErr w:type="spellStart"/>
            <w:r w:rsidRPr="00404153">
              <w:rPr>
                <w:lang w:val="en-US"/>
              </w:rPr>
              <w:t>Soltangazinov</w:t>
            </w:r>
            <w:proofErr w:type="spellEnd"/>
            <w:r w:rsidRPr="00404153">
              <w:rPr>
                <w:lang w:val="en-US"/>
              </w:rPr>
              <w:t xml:space="preserve"> </w:t>
            </w:r>
          </w:p>
        </w:tc>
      </w:tr>
      <w:tr w:rsidR="00AE217D" w:rsidRPr="008B44E9" w:rsidTr="0005393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Pr="0065329C" w:rsidRDefault="00AE217D" w:rsidP="00AE217D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Pr="00AE217D" w:rsidRDefault="00AE217D" w:rsidP="00AE217D">
            <w:pPr>
              <w:suppressAutoHyphens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Pr="00311B78" w:rsidRDefault="00AE217D" w:rsidP="00AE217D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Pr="00AE217D" w:rsidRDefault="00AE217D" w:rsidP="00AE21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Default="00AE217D" w:rsidP="00AE217D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Pr="00AE217D" w:rsidRDefault="00AE217D" w:rsidP="00AE217D">
            <w:pPr>
              <w:jc w:val="center"/>
            </w:pPr>
            <w:r>
              <w:t>6</w:t>
            </w:r>
          </w:p>
        </w:tc>
      </w:tr>
      <w:tr w:rsidR="00DF2F8F" w:rsidRPr="0065329C" w:rsidTr="002E4E14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</w:pPr>
            <w:r w:rsidRPr="0065329C"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153E2B" w:rsidRDefault="00DF2F8F" w:rsidP="009266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3E2B">
              <w:rPr>
                <w:szCs w:val="22"/>
                <w:lang w:val="en-US"/>
              </w:rPr>
              <w:t>Strategic planning as an instrument of the State planning system in the Republic of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DF2F8F">
            <w:pPr>
              <w:jc w:val="center"/>
            </w:pPr>
            <w:proofErr w:type="spellStart"/>
            <w:r w:rsidRPr="00311B78">
              <w:t>Баспа</w:t>
            </w:r>
            <w:proofErr w:type="spellEnd"/>
            <w:r w:rsidRPr="00311B7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jc w:val="both"/>
            </w:pPr>
            <w:r w:rsidRPr="006923FA">
              <w:t>«Вестник Карагандинского университета», Серия Экономика, №1 (93), 2019 г, с. 199-207</w:t>
            </w:r>
          </w:p>
          <w:p w:rsidR="00AE217D" w:rsidRPr="006923FA" w:rsidRDefault="00822A1D" w:rsidP="00AE217D">
            <w:pPr>
              <w:jc w:val="both"/>
            </w:pPr>
            <w:hyperlink r:id="rId13" w:history="1">
              <w:r w:rsidR="00AE217D" w:rsidRPr="007F6C6D">
                <w:rPr>
                  <w:rStyle w:val="ac"/>
                </w:rPr>
                <w:t>https://economy-vestnik.ksu.kz/index.php/economy-vestnik/article/view/42/36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404153" w:rsidRDefault="00DF2F8F" w:rsidP="009266C6">
            <w:pPr>
              <w:jc w:val="center"/>
            </w:pPr>
            <w:r>
              <w:t>0,5</w:t>
            </w:r>
            <w:r w:rsidR="0043794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r>
              <w:t xml:space="preserve">А. Р. </w:t>
            </w:r>
            <w:proofErr w:type="spellStart"/>
            <w:r>
              <w:t>Солтангазинов</w:t>
            </w:r>
            <w:proofErr w:type="spellEnd"/>
          </w:p>
          <w:p w:rsidR="00DF2F8F" w:rsidRDefault="00DF2F8F" w:rsidP="009266C6">
            <w:r>
              <w:t>С. Г. Симонов</w:t>
            </w:r>
          </w:p>
          <w:p w:rsidR="00DF2F8F" w:rsidRDefault="00DF2F8F" w:rsidP="009266C6">
            <w:r>
              <w:t xml:space="preserve">С. Е. </w:t>
            </w:r>
            <w:proofErr w:type="spellStart"/>
            <w:r>
              <w:t>Кайдарова</w:t>
            </w:r>
            <w:proofErr w:type="spellEnd"/>
          </w:p>
          <w:p w:rsidR="00DF2F8F" w:rsidRPr="00404153" w:rsidRDefault="00DF2F8F" w:rsidP="009266C6">
            <w:r>
              <w:t xml:space="preserve">М. К. </w:t>
            </w:r>
            <w:proofErr w:type="spellStart"/>
            <w:r>
              <w:t>Каримбергенова</w:t>
            </w:r>
            <w:proofErr w:type="spellEnd"/>
          </w:p>
        </w:tc>
      </w:tr>
      <w:tr w:rsidR="00DF2F8F" w:rsidRPr="0065329C" w:rsidTr="00474CA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pStyle w:val="31"/>
              <w:tabs>
                <w:tab w:val="left" w:pos="426"/>
              </w:tabs>
              <w:spacing w:after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Павлодар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облысыны</w:t>
            </w:r>
            <w:proofErr w:type="spellEnd"/>
            <w:r>
              <w:rPr>
                <w:bCs/>
                <w:sz w:val="24"/>
                <w:szCs w:val="24"/>
                <w:lang w:val="kk-KZ" w:eastAsia="ru-RU"/>
              </w:rPr>
              <w:t>ң ауылдық аумақтарын тұрақты дамытудың әлеуметтік факторлары</w:t>
            </w:r>
          </w:p>
          <w:p w:rsidR="00DF2F8F" w:rsidRPr="008D2451" w:rsidRDefault="00DF2F8F" w:rsidP="009266C6">
            <w:pPr>
              <w:pStyle w:val="31"/>
              <w:tabs>
                <w:tab w:val="left" w:pos="426"/>
              </w:tabs>
              <w:spacing w:after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DF2F8F">
            <w:pPr>
              <w:jc w:val="center"/>
            </w:pPr>
            <w:proofErr w:type="spellStart"/>
            <w:r w:rsidRPr="00311B78">
              <w:t>Баспа</w:t>
            </w:r>
            <w:proofErr w:type="spellEnd"/>
            <w:r w:rsidRPr="00311B7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jc w:val="both"/>
              <w:rPr>
                <w:lang w:val="kk-KZ"/>
              </w:rPr>
            </w:pPr>
            <w:r w:rsidRPr="006923FA">
              <w:t xml:space="preserve">Теоретический и научно-практический журнал «Проблемы </w:t>
            </w:r>
            <w:proofErr w:type="spellStart"/>
            <w:r w:rsidRPr="006923FA">
              <w:t>агрорынка</w:t>
            </w:r>
            <w:proofErr w:type="spellEnd"/>
            <w:r w:rsidRPr="006923FA">
              <w:t>» №</w:t>
            </w:r>
            <w:r w:rsidRPr="006923FA">
              <w:rPr>
                <w:lang w:val="kk-KZ"/>
              </w:rPr>
              <w:t>1</w:t>
            </w:r>
            <w:r w:rsidRPr="006923FA">
              <w:t xml:space="preserve"> январь-март, 2019 г, с.</w:t>
            </w:r>
            <w:r w:rsidRPr="006923FA">
              <w:rPr>
                <w:lang w:val="kk-KZ"/>
              </w:rPr>
              <w:t xml:space="preserve"> 185-192</w:t>
            </w:r>
          </w:p>
          <w:p w:rsidR="00AE217D" w:rsidRPr="001A3ED5" w:rsidRDefault="00822A1D" w:rsidP="00AE217D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2753E6">
              <w:rPr>
                <w:lang w:val="kk-KZ"/>
              </w:rPr>
              <w:instrText xml:space="preserve"> HYPERLINK "https://www.jpra-kazniiapk.kz/jour/article/view/251/200" </w:instrText>
            </w:r>
            <w:r>
              <w:fldChar w:fldCharType="separate"/>
            </w:r>
            <w:r w:rsidR="00AE217D" w:rsidRPr="007F6C6D">
              <w:rPr>
                <w:rStyle w:val="ac"/>
                <w:lang w:val="kk-KZ"/>
              </w:rPr>
              <w:t>https://www.jpra-kazniiapk.kz/jour/article/view/251/200</w:t>
            </w:r>
            <w:r>
              <w:rPr>
                <w:rStyle w:val="ac"/>
                <w:lang w:val="kk-K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BC4282" w:rsidRDefault="00DF2F8F" w:rsidP="00926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="0043794F">
              <w:rPr>
                <w:lang w:val="kk-KZ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rPr>
                <w:lang w:val="kk-KZ"/>
              </w:rPr>
            </w:pPr>
            <w:r>
              <w:rPr>
                <w:lang w:val="kk-KZ"/>
              </w:rPr>
              <w:t xml:space="preserve">А. Р. Солтанғазинов </w:t>
            </w:r>
          </w:p>
          <w:p w:rsidR="00DF2F8F" w:rsidRPr="00BC4282" w:rsidRDefault="00DF2F8F" w:rsidP="009266C6">
            <w:pPr>
              <w:rPr>
                <w:lang w:val="kk-KZ"/>
              </w:rPr>
            </w:pPr>
            <w:r>
              <w:rPr>
                <w:lang w:val="kk-KZ"/>
              </w:rPr>
              <w:t>А. С. Кадырова</w:t>
            </w:r>
          </w:p>
        </w:tc>
      </w:tr>
      <w:tr w:rsidR="008B44E9" w:rsidRPr="0065329C" w:rsidTr="00474CA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E9" w:rsidRDefault="008B44E9" w:rsidP="00A627C8">
            <w:pPr>
              <w:widowControl w:val="0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E9" w:rsidRPr="008D2451" w:rsidRDefault="008B44E9" w:rsidP="009266C6">
            <w:pPr>
              <w:pStyle w:val="31"/>
              <w:tabs>
                <w:tab w:val="left" w:pos="426"/>
              </w:tabs>
              <w:spacing w:after="0"/>
              <w:jc w:val="both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Жобалық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тәсіл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тұ</w:t>
            </w:r>
            <w:proofErr w:type="gramStart"/>
            <w:r>
              <w:rPr>
                <w:bCs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val="ru-RU" w:eastAsia="ru-RU"/>
              </w:rPr>
              <w:t>ғысынан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Қазақстан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Республикасының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мемлекеттік-жеке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меншік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әріптестігі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E9" w:rsidRDefault="00DF2F8F" w:rsidP="009266C6">
            <w:pPr>
              <w:jc w:val="center"/>
            </w:pPr>
            <w:proofErr w:type="spellStart"/>
            <w:r w:rsidRPr="0031513A">
              <w:t>Баспа</w:t>
            </w:r>
            <w:proofErr w:type="spellEnd"/>
            <w:r w:rsidRPr="0031513A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E9" w:rsidRDefault="008B44E9" w:rsidP="009266C6">
            <w:pPr>
              <w:jc w:val="both"/>
              <w:rPr>
                <w:lang w:val="kk-KZ"/>
              </w:rPr>
            </w:pPr>
            <w:r w:rsidRPr="006923FA">
              <w:t xml:space="preserve">Теоретический и научно-практический журнал «Проблемы </w:t>
            </w:r>
            <w:proofErr w:type="spellStart"/>
            <w:r w:rsidRPr="006923FA">
              <w:t>агрорынка</w:t>
            </w:r>
            <w:proofErr w:type="spellEnd"/>
            <w:r w:rsidRPr="006923FA">
              <w:t>» №</w:t>
            </w:r>
            <w:r w:rsidRPr="006923FA">
              <w:rPr>
                <w:lang w:val="kk-KZ"/>
              </w:rPr>
              <w:t>3 июль-сентябрь</w:t>
            </w:r>
            <w:r w:rsidRPr="006923FA">
              <w:t>, 2019 г, с.</w:t>
            </w:r>
            <w:r w:rsidRPr="006923FA">
              <w:rPr>
                <w:lang w:val="kk-KZ"/>
              </w:rPr>
              <w:t xml:space="preserve"> 68-75</w:t>
            </w:r>
          </w:p>
          <w:p w:rsidR="00AE217D" w:rsidRPr="001A3ED5" w:rsidRDefault="00822A1D" w:rsidP="00AE217D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2753E6">
              <w:rPr>
                <w:lang w:val="kk-KZ"/>
              </w:rPr>
              <w:instrText xml:space="preserve"> HYPERLINK "https://www.jpra-kazniiapk.kz/jour/article/view/314/263" </w:instrText>
            </w:r>
            <w:r>
              <w:fldChar w:fldCharType="separate"/>
            </w:r>
            <w:r w:rsidR="00AE217D" w:rsidRPr="007F6C6D">
              <w:rPr>
                <w:rStyle w:val="ac"/>
                <w:lang w:val="kk-KZ"/>
              </w:rPr>
              <w:t>https://www.jpra-kazniiapk.kz/jour/article/view/314/263</w:t>
            </w:r>
            <w:r>
              <w:rPr>
                <w:rStyle w:val="ac"/>
                <w:lang w:val="kk-K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E9" w:rsidRPr="00BC4282" w:rsidRDefault="008B44E9" w:rsidP="00926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="0043794F">
              <w:rPr>
                <w:lang w:val="kk-KZ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E9" w:rsidRDefault="008B44E9" w:rsidP="009266C6">
            <w:pPr>
              <w:rPr>
                <w:lang w:val="kk-KZ"/>
              </w:rPr>
            </w:pPr>
            <w:r>
              <w:rPr>
                <w:lang w:val="kk-KZ"/>
              </w:rPr>
              <w:t>А.</w:t>
            </w:r>
            <w:r w:rsidR="00DF2F8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Р. Солтанғазинов </w:t>
            </w:r>
          </w:p>
          <w:p w:rsidR="008B44E9" w:rsidRPr="00BC4282" w:rsidRDefault="008B44E9" w:rsidP="009266C6">
            <w:pPr>
              <w:rPr>
                <w:lang w:val="kk-KZ"/>
              </w:rPr>
            </w:pPr>
            <w:r>
              <w:rPr>
                <w:lang w:val="kk-KZ"/>
              </w:rPr>
              <w:t>Г.</w:t>
            </w:r>
            <w:r w:rsidR="00DF2F8F">
              <w:rPr>
                <w:lang w:val="kk-KZ"/>
              </w:rPr>
              <w:t xml:space="preserve"> </w:t>
            </w:r>
            <w:r>
              <w:rPr>
                <w:lang w:val="kk-KZ"/>
              </w:rPr>
              <w:t>К. Исенова</w:t>
            </w:r>
          </w:p>
        </w:tc>
      </w:tr>
      <w:tr w:rsidR="00DF2F8F" w:rsidRPr="0065329C" w:rsidTr="00235365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pStyle w:val="31"/>
              <w:tabs>
                <w:tab w:val="left" w:pos="426"/>
              </w:tabs>
              <w:spacing w:after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Информационно-консультационное обеспечение агропромышленного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jc w:val="center"/>
            </w:pPr>
            <w:proofErr w:type="spellStart"/>
            <w:r w:rsidRPr="0031513A">
              <w:t>Баспа</w:t>
            </w:r>
            <w:proofErr w:type="spellEnd"/>
            <w:r w:rsidRPr="0031513A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jc w:val="both"/>
              <w:rPr>
                <w:lang w:val="kk-KZ"/>
              </w:rPr>
            </w:pPr>
            <w:r w:rsidRPr="006923FA">
              <w:t xml:space="preserve">Теоретический и научно-практический журнал «Проблемы </w:t>
            </w:r>
            <w:proofErr w:type="spellStart"/>
            <w:r w:rsidRPr="006923FA">
              <w:t>агрорынка</w:t>
            </w:r>
            <w:proofErr w:type="spellEnd"/>
            <w:r w:rsidRPr="006923FA">
              <w:t>» №4</w:t>
            </w:r>
            <w:r w:rsidRPr="006923FA">
              <w:rPr>
                <w:lang w:val="kk-KZ"/>
              </w:rPr>
              <w:t xml:space="preserve"> октябрь-декабрь</w:t>
            </w:r>
            <w:r w:rsidRPr="006923FA">
              <w:t>, 2019 г, с.</w:t>
            </w:r>
            <w:r w:rsidRPr="006923FA">
              <w:rPr>
                <w:lang w:val="kk-KZ"/>
              </w:rPr>
              <w:t xml:space="preserve"> 93-101</w:t>
            </w:r>
          </w:p>
          <w:p w:rsidR="00AE217D" w:rsidRPr="001A0E2A" w:rsidRDefault="00822A1D" w:rsidP="00AE217D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2753E6">
              <w:rPr>
                <w:lang w:val="kk-KZ"/>
              </w:rPr>
              <w:instrText xml:space="preserve"> HYPERLINK "https://www.jpra-kazniiapk.kz/jour/article/view/343/292" </w:instrText>
            </w:r>
            <w:r>
              <w:fldChar w:fldCharType="separate"/>
            </w:r>
            <w:r w:rsidR="00AE217D" w:rsidRPr="007F6C6D">
              <w:rPr>
                <w:rStyle w:val="ac"/>
                <w:lang w:val="kk-KZ"/>
              </w:rPr>
              <w:t>https://www.jpra-kazniiapk.kz/jour/article/view/343/292</w:t>
            </w:r>
            <w:r>
              <w:rPr>
                <w:rStyle w:val="ac"/>
                <w:lang w:val="kk-K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BC4282" w:rsidRDefault="00DF2F8F" w:rsidP="00926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  <w:r w:rsidR="0043794F">
              <w:rPr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rPr>
                <w:lang w:val="kk-KZ"/>
              </w:rPr>
            </w:pPr>
            <w:r>
              <w:rPr>
                <w:lang w:val="kk-KZ"/>
              </w:rPr>
              <w:t>А. С. Нарынбаева</w:t>
            </w:r>
          </w:p>
          <w:p w:rsidR="00DF2F8F" w:rsidRPr="00BC4282" w:rsidRDefault="00DF2F8F" w:rsidP="009266C6">
            <w:pPr>
              <w:rPr>
                <w:lang w:val="kk-KZ"/>
              </w:rPr>
            </w:pPr>
            <w:r>
              <w:rPr>
                <w:lang w:val="kk-KZ"/>
              </w:rPr>
              <w:t>С. В. Беспалый</w:t>
            </w:r>
          </w:p>
        </w:tc>
      </w:tr>
      <w:tr w:rsidR="00A627C8" w:rsidRPr="0065329C" w:rsidTr="00130E3A">
        <w:trPr>
          <w:trHeight w:val="1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A627C8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1</w:t>
            </w:r>
            <w:r w:rsidR="00DF2F8F"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A627C8" w:rsidP="00A627C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3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Состояние и перспективы экономики сельских территорий Павлодарской области в контексте устойчивого развития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Default="00A627C8" w:rsidP="00A627C8">
            <w:pPr>
              <w:jc w:val="center"/>
            </w:pPr>
            <w:proofErr w:type="spellStart"/>
            <w:r w:rsidRPr="0031513A">
              <w:t>Баспа</w:t>
            </w:r>
            <w:proofErr w:type="spellEnd"/>
            <w:r w:rsidRPr="0031513A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3" w:rsidRDefault="00A627C8" w:rsidP="00A627C8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329C">
              <w:rPr>
                <w:rFonts w:ascii="Times New Roman" w:hAnsi="Times New Roman"/>
                <w:sz w:val="24"/>
                <w:szCs w:val="24"/>
                <w:lang w:val="kk-KZ"/>
              </w:rPr>
              <w:t>Вестник Национальной Академии нау</w:t>
            </w:r>
            <w:r w:rsidR="00702374">
              <w:rPr>
                <w:rFonts w:ascii="Times New Roman" w:hAnsi="Times New Roman"/>
                <w:sz w:val="24"/>
                <w:szCs w:val="24"/>
                <w:lang w:val="kk-KZ"/>
              </w:rPr>
              <w:t>к Республики Казахстан, 2021 г.</w:t>
            </w:r>
            <w:r w:rsidRPr="00653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702374" w:rsidRPr="00702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январь-февраль </w:t>
            </w:r>
            <w:r w:rsidR="0070237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65329C">
              <w:rPr>
                <w:rFonts w:ascii="Times New Roman" w:hAnsi="Times New Roman"/>
                <w:sz w:val="24"/>
                <w:szCs w:val="24"/>
                <w:lang w:val="kk-KZ"/>
              </w:rPr>
              <w:t>1, С.208-218</w:t>
            </w:r>
            <w:r w:rsidR="004B68D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E217D" w:rsidRDefault="00A627C8" w:rsidP="00AE217D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3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DOI: </w:t>
            </w:r>
            <w:r w:rsidRPr="00702374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 w:rsidRPr="00702374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HYPERLINK "https://doi.org/10.32014/2021.2518-1467.28" </w:instrText>
            </w:r>
            <w:r w:rsidRPr="00702374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separate"/>
            </w:r>
            <w:r w:rsidRPr="00702374">
              <w:rPr>
                <w:rFonts w:ascii="Times New Roman" w:hAnsi="Times New Roman"/>
                <w:sz w:val="24"/>
                <w:szCs w:val="24"/>
                <w:lang w:val="kk-KZ"/>
              </w:rPr>
              <w:t>https://doi.org/10.32014/2021.2518-1467.28</w:t>
            </w:r>
            <w:r w:rsidRPr="00702374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  <w:r w:rsidRPr="00702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E217D" w:rsidRDefault="00AE217D" w:rsidP="00AE217D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17D" w:rsidRPr="0065329C" w:rsidRDefault="00AE217D" w:rsidP="00AE217D">
            <w:pPr>
              <w:pStyle w:val="21"/>
              <w:tabs>
                <w:tab w:val="left" w:pos="76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A627C8" w:rsidP="00A627C8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329C">
              <w:rPr>
                <w:rFonts w:ascii="Times New Roman" w:hAnsi="Times New Roman"/>
                <w:sz w:val="24"/>
                <w:szCs w:val="24"/>
                <w:lang w:val="kk-KZ"/>
              </w:rPr>
              <w:t>0,63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Default="00702374" w:rsidP="00A627C8">
            <w:pPr>
              <w:rPr>
                <w:lang w:val="kk-KZ"/>
              </w:rPr>
            </w:pPr>
            <w:r>
              <w:rPr>
                <w:lang w:val="kk-KZ"/>
              </w:rPr>
              <w:t>А. Р. Солтангазинов</w:t>
            </w:r>
          </w:p>
          <w:p w:rsidR="00A627C8" w:rsidRDefault="00A627C8" w:rsidP="00A627C8">
            <w:pPr>
              <w:rPr>
                <w:lang w:val="kk-KZ"/>
              </w:rPr>
            </w:pPr>
            <w:r w:rsidRPr="0065329C">
              <w:rPr>
                <w:lang w:val="kk-KZ"/>
              </w:rPr>
              <w:t>Б. М. Серикбаева</w:t>
            </w:r>
          </w:p>
          <w:p w:rsidR="00A627C8" w:rsidRPr="0065329C" w:rsidRDefault="00A627C8" w:rsidP="00A627C8">
            <w:pPr>
              <w:rPr>
                <w:lang w:val="kk-KZ"/>
              </w:rPr>
            </w:pPr>
            <w:r w:rsidRPr="0065329C">
              <w:rPr>
                <w:lang w:val="kk-KZ"/>
              </w:rPr>
              <w:t>М. А. Амирова</w:t>
            </w:r>
          </w:p>
          <w:p w:rsidR="00A627C8" w:rsidRDefault="00DF2F8F" w:rsidP="00A627C8">
            <w:pPr>
              <w:rPr>
                <w:lang w:val="kk-KZ"/>
              </w:rPr>
            </w:pPr>
            <w:r>
              <w:rPr>
                <w:lang w:val="kk-KZ"/>
              </w:rPr>
              <w:t xml:space="preserve">М. </w:t>
            </w:r>
            <w:r w:rsidR="00A627C8" w:rsidRPr="0065329C">
              <w:rPr>
                <w:lang w:val="kk-KZ"/>
              </w:rPr>
              <w:t>А. Баяндин</w:t>
            </w:r>
          </w:p>
          <w:p w:rsidR="00A627C8" w:rsidRPr="0065329C" w:rsidRDefault="00A627C8" w:rsidP="00A627C8">
            <w:pPr>
              <w:rPr>
                <w:lang w:val="kk-KZ"/>
              </w:rPr>
            </w:pPr>
            <w:r w:rsidRPr="0065329C">
              <w:rPr>
                <w:lang w:val="kk-KZ"/>
              </w:rPr>
              <w:t>Л. К. Кайдарова</w:t>
            </w:r>
          </w:p>
        </w:tc>
      </w:tr>
      <w:tr w:rsidR="00AE217D" w:rsidRPr="0065329C" w:rsidTr="00AE217D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Pr="0065329C" w:rsidRDefault="00AE217D" w:rsidP="00AE217D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Pr="0065329C" w:rsidRDefault="00AE217D" w:rsidP="00AE217D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Pr="0031513A" w:rsidRDefault="00AE217D" w:rsidP="00AE217D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Pr="0065329C" w:rsidRDefault="00AE217D" w:rsidP="00AE217D">
            <w:pPr>
              <w:pStyle w:val="21"/>
              <w:tabs>
                <w:tab w:val="left" w:pos="76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Pr="0065329C" w:rsidRDefault="00AE217D" w:rsidP="00AE217D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Default="00AE217D" w:rsidP="00AE21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F2F8F" w:rsidRPr="0065329C" w:rsidTr="00614747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9B304A" w:rsidRDefault="00DF2F8F" w:rsidP="009266C6">
            <w:pPr>
              <w:pStyle w:val="31"/>
              <w:tabs>
                <w:tab w:val="left" w:pos="426"/>
              </w:tabs>
              <w:spacing w:after="0"/>
              <w:jc w:val="both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9B304A">
              <w:rPr>
                <w:bCs/>
                <w:sz w:val="24"/>
                <w:szCs w:val="24"/>
                <w:lang w:val="en-US" w:eastAsia="ru-RU"/>
              </w:rPr>
              <w:t>R</w:t>
            </w:r>
            <w:r>
              <w:rPr>
                <w:bCs/>
                <w:sz w:val="24"/>
                <w:szCs w:val="24"/>
                <w:lang w:val="en-US" w:eastAsia="ru-RU"/>
              </w:rPr>
              <w:t>esourse</w:t>
            </w:r>
            <w:proofErr w:type="spellEnd"/>
            <w:r>
              <w:rPr>
                <w:bCs/>
                <w:sz w:val="24"/>
                <w:szCs w:val="24"/>
                <w:lang w:val="en-US" w:eastAsia="ru-RU"/>
              </w:rPr>
              <w:t xml:space="preserve"> support of eco-branding of industrial companies</w:t>
            </w:r>
            <w:r w:rsidRPr="009B304A">
              <w:rPr>
                <w:bCs/>
                <w:sz w:val="24"/>
                <w:szCs w:val="24"/>
                <w:lang w:val="en-US" w:eastAsia="ru-RU"/>
              </w:rPr>
              <w:t xml:space="preserve"> (K</w:t>
            </w:r>
            <w:r>
              <w:rPr>
                <w:bCs/>
                <w:sz w:val="24"/>
                <w:szCs w:val="24"/>
                <w:lang w:val="en-US" w:eastAsia="ru-RU"/>
              </w:rPr>
              <w:t>azakhstan and foreign experience</w:t>
            </w:r>
            <w:r w:rsidRPr="009B304A">
              <w:rPr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DF2F8F">
            <w:pPr>
              <w:jc w:val="center"/>
            </w:pPr>
            <w:proofErr w:type="spellStart"/>
            <w:r w:rsidRPr="00CE7E6D">
              <w:t>Баспа</w:t>
            </w:r>
            <w:proofErr w:type="spellEnd"/>
            <w:r w:rsidRPr="00CE7E6D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2753E6" w:rsidRDefault="00DF2F8F" w:rsidP="00702374">
            <w:pPr>
              <w:jc w:val="both"/>
            </w:pPr>
            <w:r>
              <w:t xml:space="preserve">Вестник «Национальной Академии наук Республики Казахстан» </w:t>
            </w:r>
            <w:r w:rsidRPr="00E76567">
              <w:t>№</w:t>
            </w:r>
            <w:r>
              <w:t>5 сентябрь-октябрь</w:t>
            </w:r>
            <w:r w:rsidRPr="00E76567">
              <w:t xml:space="preserve"> 20</w:t>
            </w:r>
            <w:r>
              <w:t>23</w:t>
            </w:r>
            <w:r w:rsidRPr="00E76567">
              <w:t xml:space="preserve"> г, с.</w:t>
            </w:r>
            <w:r>
              <w:rPr>
                <w:lang w:val="kk-KZ"/>
              </w:rPr>
              <w:t xml:space="preserve"> 398-418</w:t>
            </w:r>
          </w:p>
          <w:p w:rsidR="002C2342" w:rsidRPr="002C2342" w:rsidRDefault="002C2342" w:rsidP="002C2342">
            <w:pPr>
              <w:jc w:val="both"/>
              <w:rPr>
                <w:lang w:val="en-US"/>
              </w:rPr>
            </w:pPr>
            <w:r w:rsidRPr="00242315">
              <w:rPr>
                <w:rFonts w:eastAsia="Calibri"/>
                <w:bCs/>
                <w:color w:val="000000"/>
                <w:szCs w:val="28"/>
              </w:rPr>
              <w:t>DOI </w:t>
            </w:r>
            <w:hyperlink r:id="rId14" w:history="1">
              <w:r w:rsidRPr="00242315">
                <w:rPr>
                  <w:rFonts w:eastAsia="Calibri"/>
                  <w:bCs/>
                  <w:color w:val="000000"/>
                  <w:szCs w:val="28"/>
                </w:rPr>
                <w:t>https://doi.org/10.32014/2023.2518-1467.599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9B304A" w:rsidRDefault="00DF2F8F" w:rsidP="009266C6">
            <w:pPr>
              <w:jc w:val="center"/>
            </w:pPr>
            <w:r>
              <w:t>1,</w:t>
            </w:r>
            <w:r w:rsidR="0043794F"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r>
              <w:t>Л. М. Давиденко</w:t>
            </w:r>
          </w:p>
          <w:p w:rsidR="00DF2F8F" w:rsidRDefault="00DF2F8F" w:rsidP="009266C6">
            <w:r>
              <w:t xml:space="preserve">З. А. </w:t>
            </w:r>
            <w:proofErr w:type="spellStart"/>
            <w:r>
              <w:t>Арынова</w:t>
            </w:r>
            <w:proofErr w:type="spellEnd"/>
          </w:p>
          <w:p w:rsidR="00DF2F8F" w:rsidRDefault="00DF2F8F" w:rsidP="009266C6">
            <w:r>
              <w:t xml:space="preserve">С. К. </w:t>
            </w:r>
            <w:proofErr w:type="spellStart"/>
            <w:r>
              <w:t>Кунязова</w:t>
            </w:r>
            <w:proofErr w:type="spellEnd"/>
          </w:p>
          <w:p w:rsidR="00DF2F8F" w:rsidRDefault="00DF2F8F" w:rsidP="009266C6">
            <w:r>
              <w:t xml:space="preserve">Т. Я. </w:t>
            </w:r>
            <w:proofErr w:type="spellStart"/>
            <w:r>
              <w:t>Эрназаров</w:t>
            </w:r>
            <w:proofErr w:type="spellEnd"/>
          </w:p>
          <w:p w:rsidR="00DF2F8F" w:rsidRPr="009B304A" w:rsidRDefault="00DF2F8F" w:rsidP="009266C6">
            <w:r>
              <w:t xml:space="preserve">А. К. </w:t>
            </w:r>
            <w:proofErr w:type="spellStart"/>
            <w:r>
              <w:t>Бакпаева</w:t>
            </w:r>
            <w:proofErr w:type="spellEnd"/>
          </w:p>
        </w:tc>
      </w:tr>
      <w:tr w:rsidR="00DF2F8F" w:rsidRPr="0065329C" w:rsidTr="00614747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pStyle w:val="31"/>
              <w:tabs>
                <w:tab w:val="left" w:pos="426"/>
              </w:tabs>
              <w:spacing w:after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9B304A">
              <w:rPr>
                <w:bCs/>
                <w:sz w:val="24"/>
                <w:szCs w:val="24"/>
                <w:lang w:val="ru-RU" w:eastAsia="ru-RU"/>
              </w:rPr>
              <w:t>С</w:t>
            </w:r>
            <w:r>
              <w:rPr>
                <w:bCs/>
                <w:sz w:val="24"/>
                <w:szCs w:val="24"/>
                <w:lang w:val="ru-RU" w:eastAsia="ru-RU"/>
              </w:rPr>
              <w:t>овершенствование системы государственной поддержки предпринимательства в Республике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DF2F8F">
            <w:pPr>
              <w:jc w:val="center"/>
            </w:pPr>
            <w:proofErr w:type="spellStart"/>
            <w:r w:rsidRPr="00CE7E6D">
              <w:t>Баспа</w:t>
            </w:r>
            <w:proofErr w:type="spellEnd"/>
            <w:r w:rsidRPr="00CE7E6D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2753E6" w:rsidRDefault="00DF2F8F" w:rsidP="00702374">
            <w:pPr>
              <w:jc w:val="both"/>
            </w:pPr>
            <w:r>
              <w:t xml:space="preserve">Вестник «Национальной Академии наук Республики Казахстан» </w:t>
            </w:r>
            <w:r w:rsidRPr="00E76567">
              <w:t>№</w:t>
            </w:r>
            <w:r>
              <w:t>5 сентябрь-октябрь</w:t>
            </w:r>
            <w:r w:rsidRPr="00E76567">
              <w:t xml:space="preserve"> 20</w:t>
            </w:r>
            <w:r>
              <w:t>23</w:t>
            </w:r>
            <w:r w:rsidRPr="00E76567">
              <w:t xml:space="preserve"> г, с.</w:t>
            </w:r>
            <w:r>
              <w:rPr>
                <w:lang w:val="kk-KZ"/>
              </w:rPr>
              <w:t xml:space="preserve"> 570-588</w:t>
            </w:r>
          </w:p>
          <w:p w:rsidR="002C2342" w:rsidRPr="002C2342" w:rsidRDefault="002C2342" w:rsidP="002C2342">
            <w:pPr>
              <w:jc w:val="both"/>
              <w:rPr>
                <w:lang w:val="en-US"/>
              </w:rPr>
            </w:pPr>
            <w:r w:rsidRPr="00242315">
              <w:rPr>
                <w:rFonts w:eastAsia="Calibri"/>
                <w:bCs/>
                <w:color w:val="000000"/>
                <w:szCs w:val="28"/>
              </w:rPr>
              <w:t>DOI </w:t>
            </w:r>
            <w:hyperlink r:id="rId15" w:history="1">
              <w:r w:rsidRPr="00242315">
                <w:rPr>
                  <w:rFonts w:eastAsia="Calibri"/>
                  <w:bCs/>
                  <w:color w:val="000000"/>
                  <w:szCs w:val="28"/>
                </w:rPr>
                <w:t>https://doi.org/10.32014/2023.2518-1467.610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9B304A" w:rsidRDefault="00DF2F8F" w:rsidP="009266C6">
            <w:pPr>
              <w:jc w:val="center"/>
            </w:pPr>
            <w:r>
              <w:t>1,0</w:t>
            </w:r>
            <w:r w:rsidR="0043794F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r>
              <w:t xml:space="preserve">С. М. </w:t>
            </w:r>
            <w:proofErr w:type="spellStart"/>
            <w:r>
              <w:t>Хасенова</w:t>
            </w:r>
            <w:proofErr w:type="spellEnd"/>
          </w:p>
          <w:p w:rsidR="00DF2F8F" w:rsidRDefault="00DF2F8F" w:rsidP="009266C6">
            <w:r>
              <w:t xml:space="preserve">Е. К. </w:t>
            </w:r>
            <w:proofErr w:type="spellStart"/>
            <w:r>
              <w:t>Кунязов</w:t>
            </w:r>
            <w:proofErr w:type="spellEnd"/>
          </w:p>
          <w:p w:rsidR="00DF2F8F" w:rsidRDefault="00DF2F8F" w:rsidP="009266C6">
            <w:r>
              <w:t>Г. Е. Нурбаева</w:t>
            </w:r>
          </w:p>
          <w:p w:rsidR="00DF2F8F" w:rsidRPr="009B304A" w:rsidRDefault="00DF2F8F" w:rsidP="009266C6">
            <w:r>
              <w:t xml:space="preserve">Д. С. </w:t>
            </w:r>
            <w:proofErr w:type="spellStart"/>
            <w:r>
              <w:t>Бекниязова</w:t>
            </w:r>
            <w:proofErr w:type="spellEnd"/>
          </w:p>
        </w:tc>
      </w:tr>
      <w:tr w:rsidR="00DF2F8F" w:rsidRPr="0065329C" w:rsidTr="00AE217D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9B304A" w:rsidRDefault="00DF2F8F" w:rsidP="009266C6">
            <w:pPr>
              <w:pStyle w:val="31"/>
              <w:tabs>
                <w:tab w:val="left" w:pos="426"/>
              </w:tabs>
              <w:spacing w:after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4476C4">
              <w:rPr>
                <w:bCs/>
                <w:sz w:val="24"/>
                <w:szCs w:val="24"/>
                <w:lang w:val="ru-RU" w:eastAsia="ru-RU"/>
              </w:rPr>
              <w:t>Перспективы инвестирования в «зеленые» инструменты поддержки экологического производства в Республике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DF2F8F">
            <w:pPr>
              <w:jc w:val="center"/>
            </w:pPr>
            <w:proofErr w:type="spellStart"/>
            <w:r w:rsidRPr="00CE7E6D">
              <w:t>Баспа</w:t>
            </w:r>
            <w:proofErr w:type="spellEnd"/>
            <w:r w:rsidRPr="00CE7E6D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jc w:val="both"/>
              <w:rPr>
                <w:lang w:val="kk-KZ"/>
              </w:rPr>
            </w:pPr>
            <w:r>
              <w:t xml:space="preserve">Вестник </w:t>
            </w:r>
            <w:proofErr w:type="spellStart"/>
            <w:r>
              <w:t>Торайгыров</w:t>
            </w:r>
            <w:proofErr w:type="spellEnd"/>
            <w:r>
              <w:t xml:space="preserve"> университета. Экономическая серия. </w:t>
            </w:r>
            <w:r w:rsidRPr="00E76567">
              <w:t>№</w:t>
            </w:r>
            <w:r>
              <w:t>1 (2024),</w:t>
            </w:r>
            <w:r w:rsidRPr="00E76567">
              <w:t xml:space="preserve"> с.</w:t>
            </w:r>
            <w:r w:rsidR="00F11469">
              <w:rPr>
                <w:lang w:val="kk-KZ"/>
              </w:rPr>
              <w:t xml:space="preserve"> 84-97</w:t>
            </w:r>
          </w:p>
          <w:p w:rsidR="00F11469" w:rsidRPr="00F11469" w:rsidRDefault="00F11469" w:rsidP="009266C6">
            <w:pPr>
              <w:jc w:val="both"/>
              <w:rPr>
                <w:lang w:val="en-US"/>
              </w:rPr>
            </w:pPr>
            <w:r w:rsidRPr="0065329C">
              <w:rPr>
                <w:lang w:val="kk-KZ"/>
              </w:rPr>
              <w:t xml:space="preserve">DOI: </w:t>
            </w:r>
            <w:r>
              <w:fldChar w:fldCharType="begin"/>
            </w:r>
            <w:r w:rsidRPr="00F11469">
              <w:rPr>
                <w:lang w:val="en-US"/>
              </w:rPr>
              <w:instrText xml:space="preserve"> HYPERLINK "https://doi.org/10.48081/MPHT7388" </w:instrText>
            </w:r>
            <w:r>
              <w:fldChar w:fldCharType="separate"/>
            </w:r>
            <w:r w:rsidRPr="0065329C">
              <w:rPr>
                <w:rStyle w:val="ac"/>
                <w:rFonts w:ascii="MonsterratRegular" w:hAnsi="MonsterratRegular"/>
                <w:shd w:val="clear" w:color="auto" w:fill="FFFFFF"/>
                <w:lang w:val="kk-KZ"/>
              </w:rPr>
              <w:t>https://doi.org/10.48081/MPHT7388</w:t>
            </w:r>
            <w:r>
              <w:rPr>
                <w:rStyle w:val="ac"/>
                <w:rFonts w:ascii="MonsterratRegular" w:hAnsi="MonsterratRegular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43794F">
            <w:pPr>
              <w:jc w:val="center"/>
            </w:pPr>
            <w:r>
              <w:t>0,6</w:t>
            </w:r>
            <w:r w:rsidR="0043794F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F11469" w:rsidRDefault="00DF2F8F" w:rsidP="009266C6">
            <w:r w:rsidRPr="00F11469">
              <w:t xml:space="preserve">С. К. </w:t>
            </w:r>
            <w:proofErr w:type="spellStart"/>
            <w:r w:rsidRPr="00F11469">
              <w:t>Кунязова</w:t>
            </w:r>
            <w:proofErr w:type="spellEnd"/>
            <w:r w:rsidRPr="00F11469">
              <w:t xml:space="preserve"> </w:t>
            </w:r>
          </w:p>
          <w:p w:rsidR="00DF2F8F" w:rsidRPr="00F11469" w:rsidRDefault="00DF2F8F" w:rsidP="009266C6">
            <w:r w:rsidRPr="00F11469">
              <w:t xml:space="preserve">Е. К. </w:t>
            </w:r>
            <w:proofErr w:type="spellStart"/>
            <w:r w:rsidRPr="00F11469">
              <w:t>Кунязов</w:t>
            </w:r>
            <w:proofErr w:type="spellEnd"/>
            <w:r w:rsidRPr="00F11469">
              <w:t xml:space="preserve"> </w:t>
            </w:r>
          </w:p>
          <w:p w:rsidR="00DF2F8F" w:rsidRPr="00F11469" w:rsidRDefault="00DF2F8F" w:rsidP="009266C6">
            <w:r w:rsidRPr="00F11469">
              <w:t xml:space="preserve">М. К. </w:t>
            </w:r>
            <w:proofErr w:type="spellStart"/>
            <w:r w:rsidRPr="00F11469">
              <w:t>Каримбергенова</w:t>
            </w:r>
            <w:proofErr w:type="spellEnd"/>
            <w:r w:rsidRPr="00F11469">
              <w:t xml:space="preserve"> </w:t>
            </w:r>
          </w:p>
          <w:p w:rsidR="00994E7E" w:rsidRPr="00F11469" w:rsidRDefault="00DF2F8F" w:rsidP="00AE217D">
            <w:r w:rsidRPr="00F11469">
              <w:t xml:space="preserve">А. Ж. </w:t>
            </w:r>
            <w:proofErr w:type="spellStart"/>
            <w:r w:rsidRPr="00F11469">
              <w:t>Куниязова</w:t>
            </w:r>
            <w:proofErr w:type="spellEnd"/>
            <w:r w:rsidRPr="00F11469">
              <w:t xml:space="preserve"> </w:t>
            </w:r>
          </w:p>
        </w:tc>
      </w:tr>
      <w:tr w:rsidR="00A6450D" w:rsidRPr="0065329C" w:rsidTr="00130E3A">
        <w:trPr>
          <w:trHeight w:val="28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BF" w:rsidRPr="005A61BF" w:rsidRDefault="005A61BF" w:rsidP="005A61BF">
            <w:pPr>
              <w:widowControl w:val="0"/>
              <w:ind w:left="35"/>
              <w:jc w:val="center"/>
              <w:rPr>
                <w:b/>
                <w:lang w:val="kk-KZ"/>
              </w:rPr>
            </w:pPr>
            <w:r w:rsidRPr="005A61BF">
              <w:rPr>
                <w:b/>
                <w:lang w:val="kk-KZ"/>
              </w:rPr>
              <w:t>2. Scopus/Web of Science базалардағы халықаралық рецензияланатын ғылыми басылымдар</w:t>
            </w:r>
          </w:p>
          <w:p w:rsidR="00A6450D" w:rsidRPr="0065329C" w:rsidRDefault="005A61BF" w:rsidP="005A61BF">
            <w:pPr>
              <w:widowControl w:val="0"/>
              <w:ind w:left="35"/>
              <w:jc w:val="center"/>
              <w:rPr>
                <w:b/>
              </w:rPr>
            </w:pPr>
            <w:r w:rsidRPr="005A61BF">
              <w:rPr>
                <w:b/>
              </w:rPr>
              <w:t xml:space="preserve">2. Международные рецензируемые научные издания из баз данных </w:t>
            </w:r>
            <w:proofErr w:type="spellStart"/>
            <w:r w:rsidRPr="005A61BF">
              <w:rPr>
                <w:b/>
              </w:rPr>
              <w:t>Scopus</w:t>
            </w:r>
            <w:proofErr w:type="spellEnd"/>
            <w:r w:rsidRPr="005A61BF">
              <w:rPr>
                <w:b/>
              </w:rPr>
              <w:t>/</w:t>
            </w:r>
            <w:proofErr w:type="spellStart"/>
            <w:r w:rsidRPr="005A61BF">
              <w:rPr>
                <w:b/>
              </w:rPr>
              <w:t>Web</w:t>
            </w:r>
            <w:proofErr w:type="spellEnd"/>
            <w:r w:rsidRPr="005A61BF">
              <w:rPr>
                <w:b/>
              </w:rPr>
              <w:t xml:space="preserve"> </w:t>
            </w:r>
            <w:proofErr w:type="spellStart"/>
            <w:r w:rsidRPr="005A61BF">
              <w:rPr>
                <w:b/>
              </w:rPr>
              <w:t>of</w:t>
            </w:r>
            <w:proofErr w:type="spellEnd"/>
            <w:r w:rsidRPr="005A61BF">
              <w:rPr>
                <w:b/>
              </w:rPr>
              <w:t xml:space="preserve"> </w:t>
            </w:r>
            <w:proofErr w:type="spellStart"/>
            <w:r w:rsidRPr="005A61BF">
              <w:rPr>
                <w:b/>
              </w:rPr>
              <w:t>Science</w:t>
            </w:r>
            <w:proofErr w:type="spellEnd"/>
          </w:p>
        </w:tc>
      </w:tr>
      <w:tr w:rsidR="00DF2F8F" w:rsidRPr="002753E6" w:rsidTr="003A25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65329C" w:rsidRDefault="00DF2F8F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B57679" w:rsidRDefault="00DF2F8F" w:rsidP="009266C6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Energy Efficiency as a Factor of Sustainable Development in Kazakhstan</w:t>
            </w:r>
          </w:p>
          <w:p w:rsidR="00DF2F8F" w:rsidRPr="00B57679" w:rsidRDefault="00DF2F8F" w:rsidP="009266C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B57679" w:rsidRDefault="00DF2F8F" w:rsidP="009266C6">
            <w:pPr>
              <w:jc w:val="center"/>
              <w:rPr>
                <w:lang w:val="en-US"/>
              </w:rPr>
            </w:pPr>
            <w:proofErr w:type="spellStart"/>
            <w:r w:rsidRPr="00A66E04">
              <w:t>Баспа</w:t>
            </w:r>
            <w:proofErr w:type="spellEnd"/>
            <w:r w:rsidRPr="00A66E04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Default="00DF2F8F" w:rsidP="009266C6">
            <w:pPr>
              <w:pStyle w:val="Default"/>
              <w:rPr>
                <w:szCs w:val="23"/>
              </w:rPr>
            </w:pPr>
            <w:r w:rsidRPr="005E6DC1">
              <w:rPr>
                <w:bCs/>
                <w:szCs w:val="28"/>
                <w:lang w:val="en-US"/>
              </w:rPr>
              <w:t xml:space="preserve">International Journal of Energy Economics and Policy, 2020, 10 (1), 325-330. </w:t>
            </w:r>
            <w:r w:rsidRPr="005E6DC1">
              <w:rPr>
                <w:szCs w:val="23"/>
              </w:rPr>
              <w:t>ISSN: 2146-4553</w:t>
            </w:r>
            <w:r w:rsidRPr="005E6DC1">
              <w:rPr>
                <w:szCs w:val="23"/>
                <w:lang w:val="en-US"/>
              </w:rPr>
              <w:t xml:space="preserve">. </w:t>
            </w:r>
          </w:p>
          <w:p w:rsidR="002C2342" w:rsidRPr="00750E9E" w:rsidRDefault="00F11469" w:rsidP="002C2342">
            <w:pPr>
              <w:pStyle w:val="Default"/>
              <w:jc w:val="both"/>
              <w:rPr>
                <w:bCs/>
                <w:szCs w:val="28"/>
                <w:lang w:val="en-US"/>
              </w:rPr>
            </w:pPr>
            <w:r w:rsidRPr="00F11469">
              <w:rPr>
                <w:lang w:val="en-US"/>
              </w:rPr>
              <w:t xml:space="preserve"> </w:t>
            </w:r>
            <w:r w:rsidR="002C2342" w:rsidRPr="00750E9E">
              <w:rPr>
                <w:bCs/>
                <w:szCs w:val="28"/>
                <w:lang w:val="en-US"/>
              </w:rPr>
              <w:t>DOI: https://doi.org/10.32479/ijeep.8618</w:t>
            </w:r>
          </w:p>
          <w:p w:rsidR="00F11469" w:rsidRPr="00F11469" w:rsidRDefault="00F11469" w:rsidP="00F11469">
            <w:pPr>
              <w:pStyle w:val="Default"/>
              <w:rPr>
                <w:bCs/>
                <w:szCs w:val="28"/>
                <w:lang w:val="en-US"/>
              </w:rPr>
            </w:pPr>
          </w:p>
          <w:p w:rsidR="00DF2F8F" w:rsidRPr="00B53BF9" w:rsidRDefault="00DF2F8F" w:rsidP="00DF2F8F">
            <w:pPr>
              <w:pStyle w:val="Default"/>
              <w:rPr>
                <w:lang w:val="en-US"/>
              </w:rPr>
            </w:pPr>
            <w:r w:rsidRPr="00B53BF9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F11469" w:rsidRDefault="00DF2F8F" w:rsidP="009266C6">
            <w:pPr>
              <w:jc w:val="center"/>
            </w:pPr>
            <w:r>
              <w:rPr>
                <w:lang w:val="en-US"/>
              </w:rPr>
              <w:t>0.3</w:t>
            </w:r>
            <w:r w:rsidR="00F11469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8F" w:rsidRPr="00F764B0" w:rsidRDefault="00DF2F8F" w:rsidP="009266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04153">
              <w:rPr>
                <w:lang w:val="en-US"/>
              </w:rPr>
              <w:t>A</w:t>
            </w:r>
            <w:r w:rsidRPr="00F764B0">
              <w:rPr>
                <w:lang w:val="en-US"/>
              </w:rPr>
              <w:t xml:space="preserve">. </w:t>
            </w:r>
            <w:proofErr w:type="spellStart"/>
            <w:r w:rsidRPr="00404153">
              <w:rPr>
                <w:lang w:val="en-US"/>
              </w:rPr>
              <w:t>Soltangazinov</w:t>
            </w:r>
            <w:proofErr w:type="spellEnd"/>
          </w:p>
          <w:p w:rsidR="00DF2F8F" w:rsidRPr="00F764B0" w:rsidRDefault="00DF2F8F" w:rsidP="009266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04153">
              <w:rPr>
                <w:lang w:val="en-US"/>
              </w:rPr>
              <w:t>Z</w:t>
            </w:r>
            <w:r w:rsidRPr="00F764B0">
              <w:rPr>
                <w:lang w:val="en-US"/>
              </w:rPr>
              <w:t xml:space="preserve">. </w:t>
            </w:r>
            <w:proofErr w:type="spellStart"/>
            <w:r w:rsidRPr="00404153">
              <w:rPr>
                <w:lang w:val="en-US"/>
              </w:rPr>
              <w:t>Smagulova</w:t>
            </w:r>
            <w:proofErr w:type="spellEnd"/>
          </w:p>
          <w:p w:rsidR="00DF2F8F" w:rsidRPr="00F764B0" w:rsidRDefault="00DF2F8F" w:rsidP="009266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04153">
              <w:rPr>
                <w:lang w:val="en-US"/>
              </w:rPr>
              <w:t>A</w:t>
            </w:r>
            <w:r w:rsidRPr="00F764B0">
              <w:rPr>
                <w:lang w:val="en-US"/>
              </w:rPr>
              <w:t>.</w:t>
            </w:r>
            <w:r w:rsidRPr="00404153">
              <w:rPr>
                <w:lang w:val="en-US"/>
              </w:rPr>
              <w:t xml:space="preserve"> </w:t>
            </w:r>
            <w:proofErr w:type="spellStart"/>
            <w:r w:rsidRPr="00404153">
              <w:rPr>
                <w:lang w:val="en-US"/>
              </w:rPr>
              <w:t>Kadyrova</w:t>
            </w:r>
            <w:proofErr w:type="spellEnd"/>
          </w:p>
          <w:p w:rsidR="00DF2F8F" w:rsidRDefault="00DF2F8F" w:rsidP="009266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98389D">
              <w:rPr>
                <w:lang w:val="en-US"/>
              </w:rPr>
              <w:t xml:space="preserve">. </w:t>
            </w:r>
            <w:proofErr w:type="spellStart"/>
            <w:r w:rsidRPr="00404153">
              <w:rPr>
                <w:lang w:val="en-US"/>
              </w:rPr>
              <w:t>Ka</w:t>
            </w:r>
            <w:r>
              <w:rPr>
                <w:lang w:val="en-US"/>
              </w:rPr>
              <w:t>shuk</w:t>
            </w:r>
            <w:proofErr w:type="spellEnd"/>
          </w:p>
          <w:p w:rsidR="00DF2F8F" w:rsidRPr="0098389D" w:rsidRDefault="00DF2F8F" w:rsidP="009266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98389D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Karimbergenova</w:t>
            </w:r>
            <w:proofErr w:type="spellEnd"/>
          </w:p>
          <w:p w:rsidR="00DF2F8F" w:rsidRPr="00B57679" w:rsidRDefault="00DF2F8F" w:rsidP="009266C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98389D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Zhaltyrova</w:t>
            </w:r>
            <w:proofErr w:type="spellEnd"/>
          </w:p>
        </w:tc>
      </w:tr>
      <w:tr w:rsidR="00A627C8" w:rsidRPr="0065329C" w:rsidTr="00130E3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A627C8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A627C8" w:rsidP="00A627C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29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Sustainable Economy: The Eco-Branding of an Industrial Region in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Default="00A627C8" w:rsidP="00A627C8">
            <w:pPr>
              <w:jc w:val="center"/>
            </w:pPr>
            <w:proofErr w:type="spellStart"/>
            <w:r w:rsidRPr="00A66E04">
              <w:t>Баспа</w:t>
            </w:r>
            <w:proofErr w:type="spellEnd"/>
            <w:r w:rsidRPr="00A66E04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A627C8" w:rsidRDefault="00A627C8" w:rsidP="00A627C8">
            <w:pPr>
              <w:shd w:val="clear" w:color="auto" w:fill="FFFFFF"/>
              <w:jc w:val="both"/>
              <w:rPr>
                <w:bCs/>
                <w:lang w:val="en-US"/>
              </w:rPr>
            </w:pPr>
            <w:r w:rsidRPr="00A627C8">
              <w:rPr>
                <w:bCs/>
                <w:lang w:val="en-US"/>
              </w:rPr>
              <w:t>Sustainability (Switzerland), 16(1), 413,</w:t>
            </w:r>
            <w:r w:rsidR="005A61BF" w:rsidRPr="008B44E9">
              <w:rPr>
                <w:bCs/>
                <w:lang w:val="en-US"/>
              </w:rPr>
              <w:t xml:space="preserve"> </w:t>
            </w:r>
            <w:r w:rsidRPr="00A627C8">
              <w:rPr>
                <w:bCs/>
                <w:lang w:val="en-US"/>
              </w:rPr>
              <w:t xml:space="preserve">2024, </w:t>
            </w:r>
            <w:r w:rsidRPr="00A627C8">
              <w:rPr>
                <w:bCs/>
              </w:rPr>
              <w:t>р</w:t>
            </w:r>
            <w:r w:rsidRPr="00A627C8">
              <w:rPr>
                <w:bCs/>
                <w:lang w:val="en-US"/>
              </w:rPr>
              <w:t>.2-16</w:t>
            </w:r>
          </w:p>
          <w:p w:rsidR="00A627C8" w:rsidRPr="00A627C8" w:rsidRDefault="002C2342" w:rsidP="002C2342">
            <w:pPr>
              <w:pStyle w:val="Default"/>
              <w:jc w:val="both"/>
              <w:rPr>
                <w:bCs/>
                <w:lang w:val="en-US"/>
              </w:rPr>
            </w:pPr>
            <w:r w:rsidRPr="003E7989">
              <w:rPr>
                <w:bCs/>
                <w:szCs w:val="28"/>
                <w:lang w:val="en-US"/>
              </w:rPr>
              <w:t>DOI</w:t>
            </w:r>
            <w:r w:rsidRPr="002C2342">
              <w:rPr>
                <w:bCs/>
                <w:szCs w:val="28"/>
                <w:lang w:val="en-US"/>
              </w:rPr>
              <w:t>: 10.3390/</w:t>
            </w:r>
            <w:r w:rsidRPr="003E7989">
              <w:rPr>
                <w:bCs/>
                <w:szCs w:val="28"/>
                <w:lang w:val="en-US"/>
              </w:rPr>
              <w:t>su</w:t>
            </w:r>
            <w:r w:rsidRPr="002C2342">
              <w:rPr>
                <w:bCs/>
                <w:szCs w:val="28"/>
                <w:lang w:val="en-US"/>
              </w:rPr>
              <w:t xml:space="preserve">16010413 </w:t>
            </w:r>
            <w:r w:rsidRPr="00AD47CE">
              <w:rPr>
                <w:bCs/>
                <w:szCs w:val="28"/>
                <w:lang w:val="en-US"/>
              </w:rPr>
              <w:t>https</w:t>
            </w:r>
            <w:r w:rsidRPr="002C2342">
              <w:rPr>
                <w:bCs/>
                <w:szCs w:val="28"/>
                <w:lang w:val="en-US"/>
              </w:rPr>
              <w:t>://</w:t>
            </w:r>
            <w:r w:rsidRPr="00AD47CE">
              <w:rPr>
                <w:bCs/>
                <w:szCs w:val="28"/>
                <w:lang w:val="en-US"/>
              </w:rPr>
              <w:t>www</w:t>
            </w:r>
            <w:r w:rsidRPr="002C2342">
              <w:rPr>
                <w:bCs/>
                <w:szCs w:val="28"/>
                <w:lang w:val="en-US"/>
              </w:rPr>
              <w:t>.</w:t>
            </w:r>
            <w:r w:rsidRPr="00AD47CE">
              <w:rPr>
                <w:bCs/>
                <w:szCs w:val="28"/>
                <w:lang w:val="en-US"/>
              </w:rPr>
              <w:t>mdpi</w:t>
            </w:r>
            <w:r w:rsidRPr="002C2342">
              <w:rPr>
                <w:bCs/>
                <w:szCs w:val="28"/>
                <w:lang w:val="en-US"/>
              </w:rPr>
              <w:t>.</w:t>
            </w:r>
            <w:r w:rsidRPr="00AD47CE">
              <w:rPr>
                <w:bCs/>
                <w:szCs w:val="28"/>
                <w:lang w:val="en-US"/>
              </w:rPr>
              <w:t>com</w:t>
            </w:r>
            <w:r w:rsidRPr="002C2342">
              <w:rPr>
                <w:bCs/>
                <w:szCs w:val="28"/>
                <w:lang w:val="en-US"/>
              </w:rPr>
              <w:t>/</w:t>
            </w:r>
            <w:r w:rsidRPr="00AD47CE">
              <w:rPr>
                <w:bCs/>
                <w:szCs w:val="28"/>
                <w:lang w:val="en-US"/>
              </w:rPr>
              <w:t>journal</w:t>
            </w:r>
            <w:r w:rsidRPr="002C2342">
              <w:rPr>
                <w:bCs/>
                <w:szCs w:val="28"/>
                <w:lang w:val="en-US"/>
              </w:rPr>
              <w:t>/</w:t>
            </w:r>
            <w:r w:rsidRPr="00AD47CE">
              <w:rPr>
                <w:bCs/>
                <w:szCs w:val="28"/>
                <w:lang w:val="en-US"/>
              </w:rPr>
              <w:t>sustainability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A627C8" w:rsidP="005A61BF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29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</w:t>
            </w:r>
            <w:r w:rsidRPr="0065329C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8F" w:rsidRPr="00DF2F8F" w:rsidRDefault="00DF2F8F" w:rsidP="00DF2F8F">
            <w:pPr>
              <w:rPr>
                <w:rFonts w:eastAsia="Calibri"/>
                <w:color w:val="000000"/>
                <w:lang w:val="en-US" w:eastAsia="en-US"/>
              </w:rPr>
            </w:pPr>
            <w:r w:rsidRPr="002A237B">
              <w:rPr>
                <w:rFonts w:eastAsia="Calibri"/>
                <w:color w:val="000000"/>
                <w:lang w:val="en-US" w:eastAsia="en-US"/>
              </w:rPr>
              <w:t xml:space="preserve">L. </w:t>
            </w:r>
            <w:proofErr w:type="spellStart"/>
            <w:r w:rsidRPr="002A237B">
              <w:rPr>
                <w:rFonts w:eastAsia="Calibri"/>
                <w:color w:val="000000"/>
                <w:lang w:val="en-US" w:eastAsia="en-US"/>
              </w:rPr>
              <w:t>Davidenko</w:t>
            </w:r>
            <w:proofErr w:type="spellEnd"/>
            <w:r w:rsidRPr="002A237B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  <w:p w:rsidR="00DF2F8F" w:rsidRPr="002A237B" w:rsidRDefault="00DF2F8F" w:rsidP="00DF2F8F">
            <w:pPr>
              <w:rPr>
                <w:rFonts w:eastAsia="Calibri"/>
                <w:color w:val="000000"/>
                <w:lang w:val="en-US" w:eastAsia="en-US"/>
              </w:rPr>
            </w:pPr>
            <w:r w:rsidRPr="002A237B">
              <w:rPr>
                <w:rFonts w:eastAsia="Calibri"/>
                <w:color w:val="000000"/>
                <w:lang w:val="en-US" w:eastAsia="en-US"/>
              </w:rPr>
              <w:t xml:space="preserve">N. </w:t>
            </w:r>
            <w:proofErr w:type="spellStart"/>
            <w:r w:rsidRPr="002A237B">
              <w:rPr>
                <w:rFonts w:eastAsia="Calibri"/>
                <w:color w:val="000000"/>
                <w:lang w:val="en-US" w:eastAsia="en-US"/>
              </w:rPr>
              <w:t>Sherimova</w:t>
            </w:r>
            <w:proofErr w:type="spellEnd"/>
            <w:r w:rsidRPr="002A237B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  <w:p w:rsidR="00DF2F8F" w:rsidRPr="002A237B" w:rsidRDefault="00DF2F8F" w:rsidP="00DF2F8F">
            <w:pPr>
              <w:rPr>
                <w:rFonts w:eastAsia="Calibri"/>
                <w:color w:val="000000"/>
                <w:lang w:val="en-US" w:eastAsia="en-US"/>
              </w:rPr>
            </w:pPr>
            <w:r w:rsidRPr="002A237B">
              <w:rPr>
                <w:rFonts w:eastAsia="Calibri"/>
                <w:color w:val="000000"/>
                <w:lang w:val="en-US" w:eastAsia="en-US"/>
              </w:rPr>
              <w:t xml:space="preserve">S. </w:t>
            </w:r>
            <w:proofErr w:type="spellStart"/>
            <w:r w:rsidRPr="002A237B">
              <w:rPr>
                <w:rFonts w:eastAsia="Calibri"/>
                <w:color w:val="000000"/>
                <w:lang w:val="en-US" w:eastAsia="en-US"/>
              </w:rPr>
              <w:t>Kunyazova</w:t>
            </w:r>
            <w:proofErr w:type="spellEnd"/>
            <w:r w:rsidRPr="002A237B">
              <w:rPr>
                <w:rFonts w:eastAsia="Calibri"/>
                <w:color w:val="000000"/>
                <w:lang w:val="en-US" w:eastAsia="en-US"/>
              </w:rPr>
              <w:t xml:space="preserve">  </w:t>
            </w:r>
          </w:p>
          <w:p w:rsidR="00A627C8" w:rsidRDefault="00DF2F8F" w:rsidP="00DF2F8F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A237B">
              <w:rPr>
                <w:rFonts w:eastAsia="Calibri"/>
                <w:color w:val="000000"/>
                <w:lang w:val="en-US" w:eastAsia="en-US"/>
              </w:rPr>
              <w:t xml:space="preserve">A. </w:t>
            </w:r>
            <w:proofErr w:type="spellStart"/>
            <w:r w:rsidRPr="002A237B">
              <w:rPr>
                <w:rFonts w:eastAsia="Calibri"/>
                <w:color w:val="000000"/>
                <w:lang w:val="en-US" w:eastAsia="en-US"/>
              </w:rPr>
              <w:t>Beisembina</w:t>
            </w:r>
            <w:proofErr w:type="spellEnd"/>
          </w:p>
          <w:p w:rsidR="00994E7E" w:rsidRPr="00994E7E" w:rsidRDefault="00994E7E" w:rsidP="00DF2F8F">
            <w:pPr>
              <w:widowControl w:val="0"/>
              <w:rPr>
                <w:bCs/>
              </w:rPr>
            </w:pPr>
          </w:p>
        </w:tc>
      </w:tr>
      <w:tr w:rsidR="00CB0422" w:rsidRPr="0065329C" w:rsidTr="00130E3A">
        <w:trPr>
          <w:trHeight w:val="485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BF" w:rsidRPr="005A61BF" w:rsidRDefault="005A61BF" w:rsidP="005A61BF">
            <w:pPr>
              <w:ind w:left="35"/>
              <w:jc w:val="center"/>
              <w:rPr>
                <w:b/>
                <w:lang w:val="kk-KZ"/>
              </w:rPr>
            </w:pPr>
            <w:r w:rsidRPr="005A61BF">
              <w:rPr>
                <w:b/>
                <w:lang w:val="kk-KZ"/>
              </w:rPr>
              <w:t>3. Инновациялық патенттер және авторлық құқық туралы куәліктер</w:t>
            </w:r>
          </w:p>
          <w:p w:rsidR="00CB0422" w:rsidRPr="0065329C" w:rsidRDefault="005A61BF" w:rsidP="005A61BF">
            <w:pPr>
              <w:ind w:left="35"/>
              <w:jc w:val="center"/>
            </w:pPr>
            <w:r w:rsidRPr="005A61BF">
              <w:rPr>
                <w:b/>
              </w:rPr>
              <w:t>3. Инновационные патенты и свидетельства об авторском праве</w:t>
            </w:r>
          </w:p>
        </w:tc>
      </w:tr>
      <w:tr w:rsidR="00994E7E" w:rsidRPr="0065329C" w:rsidTr="00994E7E">
        <w:trPr>
          <w:trHeight w:val="1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Pr="0065329C" w:rsidRDefault="00994E7E" w:rsidP="00863D4B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Pr="0065329C" w:rsidRDefault="00994E7E" w:rsidP="00A627C8">
            <w:pPr>
              <w:jc w:val="both"/>
              <w:rPr>
                <w:lang w:val="kk-KZ"/>
              </w:rPr>
            </w:pPr>
            <w:r w:rsidRPr="00605691">
              <w:rPr>
                <w:szCs w:val="28"/>
              </w:rPr>
              <w:t>Информационно-консультационное обеспечение сельскохозяйственного производства региона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Default="00994E7E" w:rsidP="009266C6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994E7E" w:rsidRDefault="00994E7E" w:rsidP="009266C6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  <w:p w:rsidR="00994E7E" w:rsidRPr="0065329C" w:rsidRDefault="00994E7E" w:rsidP="009266C6">
            <w:pPr>
              <w:widowControl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Default="00994E7E" w:rsidP="009266C6">
            <w:pPr>
              <w:jc w:val="both"/>
            </w:pPr>
            <w:r w:rsidRPr="0065329C">
              <w:rPr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>
              <w:t>№610 от 20 ноября 2018 года</w:t>
            </w:r>
          </w:p>
          <w:p w:rsidR="00994E7E" w:rsidRPr="0065329C" w:rsidRDefault="00994E7E" w:rsidP="009266C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Pr="0065329C" w:rsidRDefault="00994E7E" w:rsidP="009266C6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5329C">
              <w:rPr>
                <w:lang w:val="kk-KZ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Pr="00B25358" w:rsidRDefault="00994E7E" w:rsidP="00B25358">
            <w:pPr>
              <w:rPr>
                <w:lang w:val="kk-KZ"/>
              </w:rPr>
            </w:pPr>
          </w:p>
        </w:tc>
      </w:tr>
      <w:tr w:rsidR="00994E7E" w:rsidRPr="0065329C" w:rsidTr="00994E7E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Pr="0065329C" w:rsidRDefault="00994E7E" w:rsidP="00863D4B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266C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Оценка инвестиционной привлекательности промышленного региона на примере Павлодарской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94E7E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994E7E" w:rsidRPr="00404153" w:rsidRDefault="00994E7E" w:rsidP="00994E7E">
            <w:pPr>
              <w:jc w:val="center"/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Default="00994E7E" w:rsidP="009266C6">
            <w:pPr>
              <w:pStyle w:val="a8"/>
              <w:snapToGrid w:val="0"/>
              <w:rPr>
                <w:szCs w:val="24"/>
                <w:lang w:val="ru-RU"/>
              </w:rPr>
            </w:pPr>
            <w:r w:rsidRPr="0065329C">
              <w:rPr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>
              <w:rPr>
                <w:szCs w:val="24"/>
              </w:rPr>
              <w:t>№8884 от 17 марта 2020 года</w:t>
            </w:r>
          </w:p>
          <w:p w:rsidR="00994E7E" w:rsidRPr="00994E7E" w:rsidRDefault="00994E7E" w:rsidP="009266C6">
            <w:pPr>
              <w:pStyle w:val="a8"/>
              <w:snapToGrid w:val="0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266C6">
            <w:pPr>
              <w:jc w:val="center"/>
              <w:rPr>
                <w:lang w:val="kk-KZ"/>
              </w:rPr>
            </w:pPr>
          </w:p>
          <w:p w:rsidR="00994E7E" w:rsidRDefault="00994E7E" w:rsidP="009266C6">
            <w:pPr>
              <w:jc w:val="center"/>
              <w:rPr>
                <w:lang w:val="kk-KZ"/>
              </w:rPr>
            </w:pPr>
          </w:p>
          <w:p w:rsidR="00994E7E" w:rsidRPr="00404153" w:rsidRDefault="00994E7E" w:rsidP="009266C6">
            <w:pPr>
              <w:jc w:val="center"/>
            </w:pPr>
            <w:r w:rsidRPr="0065329C">
              <w:rPr>
                <w:lang w:val="kk-KZ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266C6">
            <w:r>
              <w:t xml:space="preserve">С. Е. </w:t>
            </w:r>
            <w:proofErr w:type="spellStart"/>
            <w:r>
              <w:t>Кайдарова</w:t>
            </w:r>
            <w:proofErr w:type="spellEnd"/>
            <w:r>
              <w:t xml:space="preserve"> </w:t>
            </w:r>
          </w:p>
          <w:p w:rsidR="00994E7E" w:rsidRPr="00404153" w:rsidRDefault="00994E7E" w:rsidP="009266C6">
            <w:r>
              <w:t xml:space="preserve">А. Р. </w:t>
            </w:r>
            <w:proofErr w:type="spellStart"/>
            <w:r>
              <w:t>Солтангазинов</w:t>
            </w:r>
            <w:proofErr w:type="spellEnd"/>
          </w:p>
        </w:tc>
      </w:tr>
      <w:tr w:rsidR="00994E7E" w:rsidRPr="0065329C" w:rsidTr="00994E7E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Default="00994E7E" w:rsidP="00863D4B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Pr="00C90828" w:rsidRDefault="00994E7E" w:rsidP="009266C6">
            <w:pPr>
              <w:suppressAutoHyphens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Қазақстан Республикасында мемлекеттік жеке меншік әріптестік жобалық тәсіл негізінде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94E7E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994E7E" w:rsidRPr="00994E7E" w:rsidRDefault="00994E7E" w:rsidP="00994E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Pr="00994E7E" w:rsidRDefault="00994E7E" w:rsidP="009266C6">
            <w:pPr>
              <w:pStyle w:val="a8"/>
              <w:snapToGrid w:val="0"/>
              <w:rPr>
                <w:szCs w:val="24"/>
                <w:lang w:val="ru-RU"/>
              </w:rPr>
            </w:pPr>
            <w:r w:rsidRPr="0065329C">
              <w:rPr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>
              <w:rPr>
                <w:szCs w:val="24"/>
              </w:rPr>
              <w:t>№7248 от 24 декабря 2019 года</w:t>
            </w:r>
          </w:p>
          <w:p w:rsidR="00994E7E" w:rsidRPr="00994E7E" w:rsidRDefault="00994E7E" w:rsidP="009266C6">
            <w:pPr>
              <w:pStyle w:val="a8"/>
              <w:snapToGrid w:val="0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266C6">
            <w:pPr>
              <w:jc w:val="center"/>
            </w:pPr>
          </w:p>
          <w:p w:rsidR="00994E7E" w:rsidRDefault="00994E7E" w:rsidP="009266C6">
            <w:pPr>
              <w:jc w:val="center"/>
            </w:pPr>
          </w:p>
          <w:p w:rsidR="00994E7E" w:rsidRPr="00404153" w:rsidRDefault="00994E7E" w:rsidP="009266C6">
            <w:pPr>
              <w:jc w:val="center"/>
            </w:pPr>
            <w: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266C6">
            <w:r>
              <w:t xml:space="preserve">А. Р. </w:t>
            </w:r>
            <w:proofErr w:type="spellStart"/>
            <w:r>
              <w:t>Солтангазинов</w:t>
            </w:r>
            <w:proofErr w:type="spellEnd"/>
          </w:p>
          <w:p w:rsidR="00994E7E" w:rsidRPr="00404153" w:rsidRDefault="00994E7E" w:rsidP="009266C6">
            <w:r>
              <w:t xml:space="preserve">Г. К. </w:t>
            </w:r>
            <w:proofErr w:type="spellStart"/>
            <w:r>
              <w:t>Исенова</w:t>
            </w:r>
            <w:proofErr w:type="spellEnd"/>
          </w:p>
        </w:tc>
      </w:tr>
      <w:tr w:rsidR="00994E7E" w:rsidRPr="0065329C" w:rsidTr="00994E7E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Default="00994E7E" w:rsidP="00863D4B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266C6">
            <w:pPr>
              <w:suppressAutoHyphens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Социальные аспекты устойчивого развития сельских территорий Павлодарской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94E7E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994E7E" w:rsidRPr="00404153" w:rsidRDefault="00994E7E" w:rsidP="00994E7E">
            <w:pPr>
              <w:jc w:val="center"/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E" w:rsidRDefault="00994E7E" w:rsidP="009266C6">
            <w:pPr>
              <w:pStyle w:val="a8"/>
              <w:snapToGrid w:val="0"/>
              <w:rPr>
                <w:szCs w:val="24"/>
              </w:rPr>
            </w:pPr>
            <w:r w:rsidRPr="0065329C">
              <w:rPr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>
              <w:rPr>
                <w:szCs w:val="24"/>
              </w:rPr>
              <w:t>№9683 от 6 мая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266C6">
            <w:pPr>
              <w:jc w:val="center"/>
            </w:pPr>
          </w:p>
          <w:p w:rsidR="00994E7E" w:rsidRPr="00404153" w:rsidRDefault="00994E7E" w:rsidP="009266C6">
            <w:pPr>
              <w:jc w:val="center"/>
            </w:pPr>
            <w: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7E" w:rsidRDefault="00994E7E" w:rsidP="009266C6">
            <w:r>
              <w:t xml:space="preserve">С. Е. </w:t>
            </w:r>
            <w:proofErr w:type="spellStart"/>
            <w:r>
              <w:t>Кайдарова</w:t>
            </w:r>
            <w:proofErr w:type="spellEnd"/>
            <w:r>
              <w:t xml:space="preserve"> </w:t>
            </w:r>
          </w:p>
          <w:p w:rsidR="00994E7E" w:rsidRDefault="00994E7E" w:rsidP="009266C6">
            <w:r>
              <w:t xml:space="preserve">А. Р. </w:t>
            </w:r>
            <w:proofErr w:type="spellStart"/>
            <w:r>
              <w:t>Солтангазинов</w:t>
            </w:r>
            <w:proofErr w:type="spellEnd"/>
          </w:p>
          <w:p w:rsidR="00994E7E" w:rsidRDefault="00994E7E" w:rsidP="009266C6">
            <w:r>
              <w:t>А. С. Кадырова</w:t>
            </w:r>
          </w:p>
        </w:tc>
      </w:tr>
      <w:tr w:rsidR="00CB0422" w:rsidRPr="0065329C" w:rsidTr="00130E3A">
        <w:trPr>
          <w:trHeight w:val="567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0D" w:rsidRPr="00317927" w:rsidRDefault="00F3440D" w:rsidP="00F3440D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4. </w:t>
            </w:r>
            <w:r w:rsidRPr="00317927">
              <w:rPr>
                <w:b/>
                <w:lang w:val="kk-KZ"/>
              </w:rPr>
              <w:t>Оқулықта</w:t>
            </w:r>
            <w:r>
              <w:rPr>
                <w:b/>
                <w:lang w:val="kk-KZ"/>
              </w:rPr>
              <w:t>р</w:t>
            </w:r>
            <w:r w:rsidRPr="00317927">
              <w:rPr>
                <w:b/>
                <w:lang w:val="kk-KZ"/>
              </w:rPr>
              <w:t>, оқу (оқу-әдістемелік) құралдар, монографиялар</w:t>
            </w:r>
          </w:p>
          <w:p w:rsidR="00DE4AA5" w:rsidRPr="0065329C" w:rsidRDefault="00F3440D" w:rsidP="00F3440D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4. У</w:t>
            </w:r>
            <w:r w:rsidRPr="00317927">
              <w:rPr>
                <w:b/>
              </w:rPr>
              <w:t>чебник</w:t>
            </w:r>
            <w:r>
              <w:rPr>
                <w:b/>
              </w:rPr>
              <w:t>и</w:t>
            </w:r>
            <w:r w:rsidRPr="00317927">
              <w:rPr>
                <w:b/>
              </w:rPr>
              <w:t>, учебны</w:t>
            </w:r>
            <w:r>
              <w:rPr>
                <w:b/>
              </w:rPr>
              <w:t>е</w:t>
            </w:r>
            <w:r w:rsidRPr="00317927">
              <w:rPr>
                <w:b/>
              </w:rPr>
              <w:t xml:space="preserve"> (учебно-методическ</w:t>
            </w:r>
            <w:r>
              <w:rPr>
                <w:b/>
              </w:rPr>
              <w:t>ие</w:t>
            </w:r>
            <w:r w:rsidRPr="00317927">
              <w:rPr>
                <w:b/>
              </w:rPr>
              <w:t>) пособи</w:t>
            </w:r>
            <w:r>
              <w:rPr>
                <w:b/>
              </w:rPr>
              <w:t>я</w:t>
            </w:r>
            <w:r w:rsidRPr="00317927">
              <w:rPr>
                <w:b/>
              </w:rPr>
              <w:t>, монографи</w:t>
            </w:r>
            <w:r>
              <w:rPr>
                <w:b/>
              </w:rPr>
              <w:t>и</w:t>
            </w:r>
          </w:p>
        </w:tc>
      </w:tr>
      <w:tr w:rsidR="00771E62" w:rsidRPr="0065329C" w:rsidTr="00523BD5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A627C8">
            <w:pPr>
              <w:widowControl w:val="0"/>
              <w:jc w:val="both"/>
            </w:pPr>
            <w:r>
              <w:rPr>
                <w:szCs w:val="28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Default="00771E62" w:rsidP="00A627C8">
            <w:pPr>
              <w:jc w:val="center"/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Default="00771E62" w:rsidP="00771E62">
            <w:pPr>
              <w:widowControl w:val="0"/>
              <w:jc w:val="both"/>
              <w:rPr>
                <w:szCs w:val="28"/>
              </w:rPr>
            </w:pPr>
            <w:r w:rsidRPr="00A627C8">
              <w:rPr>
                <w:lang w:val="kk-KZ"/>
              </w:rPr>
              <w:t xml:space="preserve">учебное пособие: </w:t>
            </w:r>
            <w:r>
              <w:rPr>
                <w:lang w:val="kk-KZ"/>
              </w:rPr>
              <w:t xml:space="preserve">Редакционно-издательский отдел </w:t>
            </w:r>
            <w:r w:rsidRPr="00254BFF">
              <w:t>Инновационн</w:t>
            </w:r>
            <w:r>
              <w:t>ого</w:t>
            </w:r>
            <w:r w:rsidRPr="00254BFF">
              <w:t xml:space="preserve"> Евразийск</w:t>
            </w:r>
            <w:r>
              <w:t>ого</w:t>
            </w:r>
            <w:r w:rsidRPr="00254BFF">
              <w:t xml:space="preserve"> университет</w:t>
            </w:r>
            <w:r>
              <w:t>а</w:t>
            </w:r>
            <w:r w:rsidRPr="00254BFF">
              <w:t xml:space="preserve">, </w:t>
            </w:r>
            <w:r>
              <w:t xml:space="preserve">г. Павлодар, </w:t>
            </w:r>
            <w:r w:rsidRPr="00254BFF">
              <w:t>2</w:t>
            </w:r>
            <w:r>
              <w:t>021 г</w:t>
            </w:r>
            <w:r w:rsidRPr="00254BFF">
              <w:t>.</w:t>
            </w:r>
            <w:r>
              <w:t>,</w:t>
            </w:r>
            <w:r w:rsidRPr="00254BFF">
              <w:t xml:space="preserve"> 1</w:t>
            </w:r>
            <w:r>
              <w:t>42</w:t>
            </w:r>
            <w:r w:rsidRPr="00254BFF">
              <w:t xml:space="preserve"> с. </w:t>
            </w:r>
            <w:r w:rsidRPr="00254BFF">
              <w:rPr>
                <w:lang w:val="en-US"/>
              </w:rPr>
              <w:t>ISBN</w:t>
            </w:r>
            <w:r w:rsidRPr="00254BFF">
              <w:t xml:space="preserve"> </w:t>
            </w:r>
            <w:r w:rsidRPr="00254BFF">
              <w:rPr>
                <w:szCs w:val="28"/>
              </w:rPr>
              <w:t>978-601-7902-</w:t>
            </w:r>
            <w:r>
              <w:rPr>
                <w:szCs w:val="28"/>
              </w:rPr>
              <w:t>80</w:t>
            </w:r>
            <w:r w:rsidRPr="00254BFF">
              <w:rPr>
                <w:szCs w:val="28"/>
              </w:rPr>
              <w:t>-</w:t>
            </w:r>
            <w:r>
              <w:rPr>
                <w:szCs w:val="28"/>
              </w:rPr>
              <w:t xml:space="preserve">3 </w:t>
            </w:r>
          </w:p>
          <w:p w:rsidR="00836704" w:rsidRPr="00A627C8" w:rsidRDefault="00836704" w:rsidP="00771E62">
            <w:pPr>
              <w:widowControl w:val="0"/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62" w:rsidRDefault="00771E62" w:rsidP="009266C6">
            <w:pPr>
              <w:jc w:val="center"/>
            </w:pPr>
          </w:p>
          <w:p w:rsidR="00771E62" w:rsidRDefault="00771E62" w:rsidP="009266C6">
            <w:pPr>
              <w:jc w:val="center"/>
            </w:pPr>
          </w:p>
          <w:p w:rsidR="00771E62" w:rsidRPr="00E76567" w:rsidRDefault="00F11469" w:rsidP="009266C6">
            <w:pPr>
              <w:jc w:val="center"/>
            </w:pPr>
            <w:r>
              <w:t>8,1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69" w:rsidRDefault="00F11469" w:rsidP="009266C6"/>
          <w:p w:rsidR="00771E62" w:rsidRPr="00E76567" w:rsidRDefault="00771E62" w:rsidP="009266C6">
            <w:r>
              <w:t xml:space="preserve">С. Е. </w:t>
            </w:r>
            <w:proofErr w:type="spellStart"/>
            <w:r>
              <w:t>Кайдарова</w:t>
            </w:r>
            <w:proofErr w:type="spellEnd"/>
          </w:p>
          <w:p w:rsidR="00771E62" w:rsidRDefault="00771E62" w:rsidP="009266C6">
            <w:pPr>
              <w:jc w:val="center"/>
            </w:pPr>
          </w:p>
        </w:tc>
      </w:tr>
      <w:tr w:rsidR="00AE217D" w:rsidRPr="0065329C" w:rsidTr="00AE217D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Pr="0065329C" w:rsidRDefault="00AE217D" w:rsidP="00AE217D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Default="00AE217D" w:rsidP="00AE21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Pr="006543EF" w:rsidRDefault="00AE217D" w:rsidP="00AE217D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Pr="00A627C8" w:rsidRDefault="00AE217D" w:rsidP="00AE217D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Default="00AE217D" w:rsidP="00AE217D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Default="00AE217D" w:rsidP="00AE217D">
            <w:pPr>
              <w:jc w:val="center"/>
            </w:pPr>
            <w:r>
              <w:t>6</w:t>
            </w:r>
          </w:p>
        </w:tc>
      </w:tr>
      <w:tr w:rsidR="00A627C8" w:rsidRPr="0065329C" w:rsidTr="00130E3A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A627C8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771E62" w:rsidP="00A627C8">
            <w:pPr>
              <w:widowControl w:val="0"/>
              <w:jc w:val="both"/>
              <w:rPr>
                <w:lang w:val="kk-KZ"/>
              </w:rPr>
            </w:pPr>
            <w:r w:rsidRPr="00605691">
              <w:rPr>
                <w:szCs w:val="28"/>
              </w:rPr>
              <w:t>Информационно-консультационное обеспечение сельскохозяйственного производства региона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Default="00A627C8" w:rsidP="00A627C8">
            <w:pPr>
              <w:jc w:val="center"/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Default="00771E62" w:rsidP="00771E62">
            <w:pPr>
              <w:widowControl w:val="0"/>
              <w:jc w:val="both"/>
              <w:rPr>
                <w:szCs w:val="28"/>
              </w:rPr>
            </w:pPr>
            <w:r>
              <w:rPr>
                <w:lang w:val="kk-KZ"/>
              </w:rPr>
              <w:t xml:space="preserve">монография: Редакционно-издательский отдел </w:t>
            </w:r>
            <w:r w:rsidRPr="00254BFF">
              <w:t>Инновационн</w:t>
            </w:r>
            <w:r>
              <w:t>ого</w:t>
            </w:r>
            <w:r w:rsidRPr="00254BFF">
              <w:t xml:space="preserve"> Евразийск</w:t>
            </w:r>
            <w:r>
              <w:t>ого</w:t>
            </w:r>
            <w:r w:rsidRPr="00254BFF">
              <w:t xml:space="preserve"> университет</w:t>
            </w:r>
            <w:r>
              <w:t>а</w:t>
            </w:r>
            <w:r w:rsidRPr="00254BFF">
              <w:t xml:space="preserve">, </w:t>
            </w:r>
            <w:r>
              <w:t xml:space="preserve">г. Павлодар, </w:t>
            </w:r>
            <w:r w:rsidRPr="000751EF">
              <w:t>2018</w:t>
            </w:r>
            <w:r>
              <w:t xml:space="preserve"> г</w:t>
            </w:r>
            <w:r w:rsidRPr="000751EF">
              <w:t>.</w:t>
            </w:r>
            <w:r>
              <w:t>,</w:t>
            </w:r>
            <w:r w:rsidRPr="000751EF">
              <w:t xml:space="preserve"> 1</w:t>
            </w:r>
            <w:r>
              <w:t>27</w:t>
            </w:r>
            <w:r w:rsidRPr="000751EF">
              <w:t xml:space="preserve"> с. </w:t>
            </w:r>
            <w:r w:rsidRPr="000751EF">
              <w:rPr>
                <w:lang w:val="en-US"/>
              </w:rPr>
              <w:t>ISBN</w:t>
            </w:r>
            <w:r w:rsidRPr="000751EF">
              <w:t xml:space="preserve"> </w:t>
            </w:r>
            <w:r w:rsidRPr="000751EF">
              <w:rPr>
                <w:szCs w:val="28"/>
              </w:rPr>
              <w:t>978-601-7902-44-5</w:t>
            </w:r>
          </w:p>
          <w:p w:rsidR="00836704" w:rsidRPr="00A627C8" w:rsidRDefault="00836704" w:rsidP="00771E62">
            <w:pPr>
              <w:widowControl w:val="0"/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F11469" w:rsidP="00A627C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65329C" w:rsidRDefault="00A627C8" w:rsidP="00A627C8">
            <w:pPr>
              <w:widowControl w:val="0"/>
              <w:rPr>
                <w:lang w:val="kk-KZ"/>
              </w:rPr>
            </w:pPr>
          </w:p>
        </w:tc>
      </w:tr>
      <w:tr w:rsidR="00771E62" w:rsidRPr="0065329C" w:rsidTr="0074484E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A627C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05691" w:rsidRDefault="00771E62" w:rsidP="00A627C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Состояние и тенденции развития малого и среднего предпринимательства в Казахстане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43EF" w:rsidRDefault="00836704" w:rsidP="00A627C8">
            <w:pPr>
              <w:jc w:val="center"/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62" w:rsidRDefault="00771E62" w:rsidP="00771E62">
            <w:pPr>
              <w:tabs>
                <w:tab w:val="left" w:pos="8647"/>
              </w:tabs>
              <w:ind w:right="-2"/>
              <w:contextualSpacing/>
              <w:jc w:val="both"/>
              <w:rPr>
                <w:szCs w:val="28"/>
              </w:rPr>
            </w:pPr>
            <w:r>
              <w:rPr>
                <w:lang w:val="kk-KZ"/>
              </w:rPr>
              <w:t xml:space="preserve">монография: </w:t>
            </w:r>
            <w:r>
              <w:t>То</w:t>
            </w:r>
            <w:proofErr w:type="spellStart"/>
            <w:r>
              <w:rPr>
                <w:lang w:val="en-US"/>
              </w:rPr>
              <w:t>raighyrov</w:t>
            </w:r>
            <w:proofErr w:type="spellEnd"/>
            <w:r w:rsidRPr="00771E62">
              <w:t xml:space="preserve"> </w:t>
            </w:r>
            <w:r>
              <w:rPr>
                <w:lang w:val="en-US"/>
              </w:rPr>
              <w:t>University</w:t>
            </w:r>
            <w:r>
              <w:t>, г. Павлодар, 2024</w:t>
            </w:r>
            <w:r w:rsidRPr="00771E62">
              <w:t xml:space="preserve"> </w:t>
            </w:r>
            <w:r>
              <w:t>г</w:t>
            </w:r>
            <w:r w:rsidRPr="000751EF">
              <w:t>.</w:t>
            </w:r>
            <w:r>
              <w:t>, 120</w:t>
            </w:r>
            <w:r w:rsidRPr="000751EF">
              <w:t xml:space="preserve"> с. </w:t>
            </w:r>
            <w:r w:rsidRPr="000751EF">
              <w:rPr>
                <w:lang w:val="en-US"/>
              </w:rPr>
              <w:t>ISBN</w:t>
            </w:r>
            <w:r w:rsidRPr="000751EF">
              <w:t xml:space="preserve"> </w:t>
            </w:r>
            <w:r w:rsidRPr="000751EF">
              <w:rPr>
                <w:szCs w:val="28"/>
              </w:rPr>
              <w:t>978-601-</w:t>
            </w:r>
            <w:r>
              <w:rPr>
                <w:szCs w:val="28"/>
              </w:rPr>
              <w:t>345</w:t>
            </w:r>
            <w:r w:rsidRPr="000751EF">
              <w:rPr>
                <w:szCs w:val="28"/>
              </w:rPr>
              <w:t>-</w:t>
            </w:r>
            <w:r>
              <w:rPr>
                <w:szCs w:val="28"/>
              </w:rPr>
              <w:t>491-7</w:t>
            </w:r>
          </w:p>
          <w:p w:rsidR="00AE217D" w:rsidRDefault="00AE217D" w:rsidP="00771E62">
            <w:pPr>
              <w:tabs>
                <w:tab w:val="left" w:pos="8647"/>
              </w:tabs>
              <w:ind w:right="-2"/>
              <w:contextualSpacing/>
              <w:jc w:val="both"/>
              <w:rPr>
                <w:szCs w:val="28"/>
              </w:rPr>
            </w:pPr>
          </w:p>
          <w:p w:rsidR="00836704" w:rsidRPr="00605691" w:rsidRDefault="00836704" w:rsidP="00771E62">
            <w:pPr>
              <w:tabs>
                <w:tab w:val="left" w:pos="8647"/>
              </w:tabs>
              <w:ind w:right="-2"/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62" w:rsidRPr="00E76567" w:rsidRDefault="00771E62" w:rsidP="009266C6">
            <w:pPr>
              <w:jc w:val="center"/>
            </w:pPr>
            <w:r>
              <w:t>6,</w:t>
            </w:r>
            <w:r w:rsidR="00F11469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A627C8">
            <w:pPr>
              <w:widowControl w:val="0"/>
              <w:rPr>
                <w:lang w:val="kk-KZ"/>
              </w:rPr>
            </w:pPr>
          </w:p>
        </w:tc>
      </w:tr>
      <w:tr w:rsidR="00771E62" w:rsidRPr="0065329C" w:rsidTr="00130E3A">
        <w:trPr>
          <w:trHeight w:val="397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5A5D81" w:rsidRDefault="00771E62" w:rsidP="00417E4A">
            <w:pPr>
              <w:ind w:left="3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5. </w:t>
            </w:r>
            <w:proofErr w:type="spellStart"/>
            <w:r w:rsidRPr="0065329C">
              <w:rPr>
                <w:b/>
                <w:iCs/>
              </w:rPr>
              <w:t>Қазақстанның</w:t>
            </w:r>
            <w:proofErr w:type="spellEnd"/>
            <w:r w:rsidRPr="0065329C">
              <w:rPr>
                <w:b/>
                <w:iCs/>
              </w:rPr>
              <w:t xml:space="preserve"> </w:t>
            </w:r>
            <w:proofErr w:type="spellStart"/>
            <w:proofErr w:type="gramStart"/>
            <w:r w:rsidRPr="0065329C">
              <w:rPr>
                <w:b/>
                <w:iCs/>
              </w:rPr>
              <w:t>бас</w:t>
            </w:r>
            <w:proofErr w:type="gramEnd"/>
            <w:r w:rsidRPr="0065329C">
              <w:rPr>
                <w:b/>
                <w:iCs/>
              </w:rPr>
              <w:t>қа</w:t>
            </w:r>
            <w:proofErr w:type="spellEnd"/>
            <w:r w:rsidRPr="0065329C">
              <w:rPr>
                <w:b/>
                <w:iCs/>
              </w:rPr>
              <w:t xml:space="preserve"> </w:t>
            </w:r>
            <w:proofErr w:type="spellStart"/>
            <w:r w:rsidRPr="0065329C">
              <w:rPr>
                <w:b/>
                <w:iCs/>
              </w:rPr>
              <w:t>ғылыми</w:t>
            </w:r>
            <w:proofErr w:type="spellEnd"/>
            <w:r w:rsidRPr="0065329C">
              <w:rPr>
                <w:b/>
                <w:iCs/>
              </w:rPr>
              <w:t xml:space="preserve"> </w:t>
            </w:r>
            <w:proofErr w:type="spellStart"/>
            <w:r w:rsidRPr="0065329C">
              <w:rPr>
                <w:b/>
                <w:iCs/>
              </w:rPr>
              <w:t>журналдар</w:t>
            </w:r>
            <w:proofErr w:type="spellEnd"/>
            <w:r>
              <w:rPr>
                <w:b/>
                <w:iCs/>
              </w:rPr>
              <w:t xml:space="preserve"> </w:t>
            </w:r>
            <w:r w:rsidRPr="005A5D81">
              <w:rPr>
                <w:b/>
                <w:iCs/>
              </w:rPr>
              <w:t xml:space="preserve">(Комитет </w:t>
            </w:r>
            <w:proofErr w:type="spellStart"/>
            <w:r w:rsidRPr="005A5D81">
              <w:rPr>
                <w:b/>
                <w:iCs/>
              </w:rPr>
              <w:t>ұсынған</w:t>
            </w:r>
            <w:proofErr w:type="spellEnd"/>
            <w:r w:rsidRPr="005A5D81">
              <w:rPr>
                <w:b/>
                <w:iCs/>
              </w:rPr>
              <w:t xml:space="preserve"> </w:t>
            </w:r>
            <w:proofErr w:type="spellStart"/>
            <w:r w:rsidRPr="005A5D81">
              <w:rPr>
                <w:b/>
                <w:iCs/>
              </w:rPr>
              <w:t>журналдар</w:t>
            </w:r>
            <w:proofErr w:type="spellEnd"/>
            <w:r w:rsidRPr="005A5D81">
              <w:rPr>
                <w:b/>
                <w:iCs/>
              </w:rPr>
              <w:t xml:space="preserve"> </w:t>
            </w:r>
            <w:proofErr w:type="spellStart"/>
            <w:r w:rsidRPr="005A5D81">
              <w:rPr>
                <w:b/>
                <w:iCs/>
              </w:rPr>
              <w:t>тізбесіне</w:t>
            </w:r>
            <w:proofErr w:type="spellEnd"/>
            <w:r w:rsidRPr="005A5D81">
              <w:rPr>
                <w:b/>
                <w:iCs/>
              </w:rPr>
              <w:t xml:space="preserve"> </w:t>
            </w:r>
            <w:proofErr w:type="spellStart"/>
            <w:r w:rsidRPr="005A5D81">
              <w:rPr>
                <w:b/>
                <w:iCs/>
              </w:rPr>
              <w:t>кірмейтін</w:t>
            </w:r>
            <w:proofErr w:type="spellEnd"/>
            <w:r w:rsidRPr="005A5D81">
              <w:rPr>
                <w:b/>
                <w:iCs/>
                <w:lang w:val="kk-KZ"/>
              </w:rPr>
              <w:t xml:space="preserve"> басылымдар</w:t>
            </w:r>
            <w:r w:rsidRPr="005A5D81">
              <w:rPr>
                <w:b/>
                <w:iCs/>
              </w:rPr>
              <w:t>)</w:t>
            </w:r>
          </w:p>
          <w:p w:rsidR="00771E62" w:rsidRPr="0065329C" w:rsidRDefault="00771E62" w:rsidP="00417E4A">
            <w:pPr>
              <w:ind w:left="35"/>
              <w:jc w:val="center"/>
              <w:rPr>
                <w:b/>
              </w:rPr>
            </w:pPr>
            <w:r>
              <w:rPr>
                <w:b/>
                <w:iCs/>
                <w:lang w:val="kk-KZ"/>
              </w:rPr>
              <w:t>5</w:t>
            </w:r>
            <w:r>
              <w:rPr>
                <w:b/>
                <w:iCs/>
              </w:rPr>
              <w:t>. Д</w:t>
            </w:r>
            <w:r w:rsidRPr="0065329C">
              <w:rPr>
                <w:b/>
                <w:iCs/>
              </w:rPr>
              <w:t>руги</w:t>
            </w:r>
            <w:r>
              <w:rPr>
                <w:b/>
                <w:iCs/>
              </w:rPr>
              <w:t>е</w:t>
            </w:r>
            <w:r w:rsidRPr="0065329C">
              <w:rPr>
                <w:b/>
                <w:iCs/>
              </w:rPr>
              <w:t xml:space="preserve"> научны</w:t>
            </w:r>
            <w:r>
              <w:rPr>
                <w:b/>
                <w:iCs/>
              </w:rPr>
              <w:t>е</w:t>
            </w:r>
            <w:r w:rsidRPr="0065329C">
              <w:rPr>
                <w:b/>
                <w:iCs/>
              </w:rPr>
              <w:t xml:space="preserve"> журнал</w:t>
            </w:r>
            <w:r>
              <w:rPr>
                <w:b/>
                <w:iCs/>
              </w:rPr>
              <w:t>ы</w:t>
            </w:r>
            <w:r w:rsidRPr="0065329C">
              <w:rPr>
                <w:b/>
                <w:iCs/>
              </w:rPr>
              <w:t xml:space="preserve"> Казахстана (</w:t>
            </w:r>
            <w:r>
              <w:rPr>
                <w:b/>
                <w:iCs/>
              </w:rPr>
              <w:t xml:space="preserve">издания, </w:t>
            </w:r>
            <w:r w:rsidRPr="0065329C">
              <w:rPr>
                <w:b/>
                <w:iCs/>
              </w:rPr>
              <w:t>не входящи</w:t>
            </w:r>
            <w:r>
              <w:rPr>
                <w:b/>
                <w:iCs/>
              </w:rPr>
              <w:t>е</w:t>
            </w:r>
            <w:r w:rsidRPr="0065329C">
              <w:rPr>
                <w:b/>
                <w:iCs/>
              </w:rPr>
              <w:t xml:space="preserve"> в </w:t>
            </w:r>
            <w:r>
              <w:rPr>
                <w:b/>
                <w:iCs/>
              </w:rPr>
              <w:t>П</w:t>
            </w:r>
            <w:r w:rsidRPr="0065329C">
              <w:rPr>
                <w:b/>
                <w:iCs/>
              </w:rPr>
              <w:t>еречень журналов, рекомендованных Комитетом)</w:t>
            </w:r>
          </w:p>
        </w:tc>
      </w:tr>
      <w:tr w:rsidR="00771E62" w:rsidRPr="0065329C" w:rsidTr="00130E3A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863D4B">
            <w:pPr>
              <w:widowControl w:val="0"/>
            </w:pPr>
            <w:r w:rsidRPr="0065329C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836704" w:rsidP="00860C43">
            <w:pPr>
              <w:widowControl w:val="0"/>
              <w:jc w:val="both"/>
              <w:rPr>
                <w:lang w:val="kk-KZ"/>
              </w:rPr>
            </w:pPr>
            <w:r w:rsidRPr="00836704">
              <w:rPr>
                <w:lang w:val="kk-KZ"/>
              </w:rPr>
              <w:t xml:space="preserve">Халықты жұмыспен қамтуға жәрдемдесу бойынша  мемлекеттің белсенді шаралары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A627C8">
            <w:pPr>
              <w:jc w:val="center"/>
            </w:pPr>
            <w:proofErr w:type="spellStart"/>
            <w:r w:rsidRPr="00A627C8">
              <w:t>Баспа</w:t>
            </w:r>
            <w:proofErr w:type="spellEnd"/>
            <w:r w:rsidRPr="00A627C8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69" w:rsidRDefault="00771E62" w:rsidP="00836704">
            <w:pPr>
              <w:widowControl w:val="0"/>
              <w:jc w:val="both"/>
              <w:rPr>
                <w:lang w:val="kk-KZ"/>
              </w:rPr>
            </w:pPr>
            <w:r w:rsidRPr="0065329C">
              <w:rPr>
                <w:lang w:val="kk-KZ"/>
              </w:rPr>
              <w:t>Вестник Торайгыров университета: экономическая серия,</w:t>
            </w:r>
            <w:r>
              <w:rPr>
                <w:lang w:val="kk-KZ"/>
              </w:rPr>
              <w:t xml:space="preserve"> </w:t>
            </w:r>
            <w:r w:rsidR="00836704">
              <w:rPr>
                <w:lang w:val="kk-KZ"/>
              </w:rPr>
              <w:t>№2</w:t>
            </w:r>
            <w:r w:rsidRPr="0065329C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65329C">
              <w:rPr>
                <w:lang w:val="kk-KZ"/>
              </w:rPr>
              <w:t>202</w:t>
            </w:r>
            <w:r w:rsidR="00836704">
              <w:rPr>
                <w:lang w:val="kk-KZ"/>
              </w:rPr>
              <w:t xml:space="preserve">3 </w:t>
            </w:r>
            <w:r>
              <w:rPr>
                <w:lang w:val="kk-KZ"/>
              </w:rPr>
              <w:t>г</w:t>
            </w:r>
            <w:r w:rsidRPr="0065329C">
              <w:rPr>
                <w:lang w:val="kk-KZ"/>
              </w:rPr>
              <w:t>, С.</w:t>
            </w:r>
            <w:r w:rsidR="00836704">
              <w:rPr>
                <w:lang w:val="kk-KZ"/>
              </w:rPr>
              <w:t>6-1</w:t>
            </w:r>
            <w:r w:rsidR="00F11469">
              <w:rPr>
                <w:lang w:val="kk-KZ"/>
              </w:rPr>
              <w:t>1</w:t>
            </w:r>
          </w:p>
          <w:p w:rsidR="00771E62" w:rsidRPr="002C2342" w:rsidRDefault="00771E62" w:rsidP="00836704">
            <w:pPr>
              <w:widowControl w:val="0"/>
              <w:jc w:val="both"/>
              <w:rPr>
                <w:lang w:val="en-US"/>
              </w:rPr>
            </w:pPr>
            <w:r w:rsidRPr="0065329C">
              <w:rPr>
                <w:lang w:val="kk-KZ"/>
              </w:rPr>
              <w:t xml:space="preserve">DOI: </w:t>
            </w:r>
            <w:r w:rsidR="00836704">
              <w:rPr>
                <w:lang w:val="en-US"/>
              </w:rPr>
              <w:fldChar w:fldCharType="begin"/>
            </w:r>
            <w:r w:rsidR="00836704" w:rsidRPr="002C2342">
              <w:rPr>
                <w:lang w:val="en-US"/>
              </w:rPr>
              <w:instrText xml:space="preserve"> </w:instrText>
            </w:r>
            <w:r w:rsidR="00836704">
              <w:rPr>
                <w:lang w:val="en-US"/>
              </w:rPr>
              <w:instrText>HYPERLINK</w:instrText>
            </w:r>
            <w:r w:rsidR="00836704" w:rsidRPr="002C2342">
              <w:rPr>
                <w:lang w:val="en-US"/>
              </w:rPr>
              <w:instrText xml:space="preserve"> "</w:instrText>
            </w:r>
            <w:r w:rsidR="00836704" w:rsidRPr="00836704">
              <w:rPr>
                <w:lang w:val="en-US"/>
              </w:rPr>
              <w:instrText>https</w:instrText>
            </w:r>
            <w:r w:rsidR="00836704" w:rsidRPr="002C2342">
              <w:rPr>
                <w:lang w:val="en-US"/>
              </w:rPr>
              <w:instrText>://</w:instrText>
            </w:r>
            <w:r w:rsidR="00836704" w:rsidRPr="00836704">
              <w:rPr>
                <w:lang w:val="en-US"/>
              </w:rPr>
              <w:instrText>doi</w:instrText>
            </w:r>
            <w:r w:rsidR="00836704" w:rsidRPr="002C2342">
              <w:rPr>
                <w:lang w:val="en-US"/>
              </w:rPr>
              <w:instrText>.</w:instrText>
            </w:r>
            <w:r w:rsidR="00836704" w:rsidRPr="00836704">
              <w:rPr>
                <w:lang w:val="en-US"/>
              </w:rPr>
              <w:instrText>org</w:instrText>
            </w:r>
            <w:r w:rsidR="00836704" w:rsidRPr="002C2342">
              <w:rPr>
                <w:lang w:val="en-US"/>
              </w:rPr>
              <w:instrText>/10.48081/</w:instrText>
            </w:r>
            <w:r w:rsidR="00836704" w:rsidRPr="00836704">
              <w:rPr>
                <w:lang w:val="en-US"/>
              </w:rPr>
              <w:instrText>BDUC</w:instrText>
            </w:r>
            <w:r w:rsidR="00836704" w:rsidRPr="002C2342">
              <w:rPr>
                <w:lang w:val="en-US"/>
              </w:rPr>
              <w:instrText xml:space="preserve">9709" </w:instrText>
            </w:r>
            <w:r w:rsidR="00836704">
              <w:rPr>
                <w:lang w:val="en-US"/>
              </w:rPr>
              <w:fldChar w:fldCharType="separate"/>
            </w:r>
            <w:r w:rsidR="00836704" w:rsidRPr="007F6C6D">
              <w:rPr>
                <w:rStyle w:val="ac"/>
                <w:lang w:val="en-US"/>
              </w:rPr>
              <w:t>https</w:t>
            </w:r>
            <w:r w:rsidR="00836704" w:rsidRPr="002C2342">
              <w:rPr>
                <w:rStyle w:val="ac"/>
                <w:lang w:val="en-US"/>
              </w:rPr>
              <w:t>://</w:t>
            </w:r>
            <w:r w:rsidR="00836704" w:rsidRPr="007F6C6D">
              <w:rPr>
                <w:rStyle w:val="ac"/>
                <w:lang w:val="en-US"/>
              </w:rPr>
              <w:t>doi</w:t>
            </w:r>
            <w:r w:rsidR="00836704" w:rsidRPr="002C2342">
              <w:rPr>
                <w:rStyle w:val="ac"/>
                <w:lang w:val="en-US"/>
              </w:rPr>
              <w:t>.</w:t>
            </w:r>
            <w:r w:rsidR="00836704" w:rsidRPr="007F6C6D">
              <w:rPr>
                <w:rStyle w:val="ac"/>
                <w:lang w:val="en-US"/>
              </w:rPr>
              <w:t>org</w:t>
            </w:r>
            <w:r w:rsidR="00836704" w:rsidRPr="002C2342">
              <w:rPr>
                <w:rStyle w:val="ac"/>
                <w:lang w:val="en-US"/>
              </w:rPr>
              <w:t>/10.48081/</w:t>
            </w:r>
            <w:r w:rsidR="00836704" w:rsidRPr="007F6C6D">
              <w:rPr>
                <w:rStyle w:val="ac"/>
                <w:lang w:val="en-US"/>
              </w:rPr>
              <w:t>BDUC</w:t>
            </w:r>
            <w:r w:rsidR="00836704" w:rsidRPr="002C2342">
              <w:rPr>
                <w:rStyle w:val="ac"/>
                <w:lang w:val="en-US"/>
              </w:rPr>
              <w:t>9709</w:t>
            </w:r>
            <w:r w:rsidR="00836704">
              <w:rPr>
                <w:lang w:val="en-US"/>
              </w:rPr>
              <w:fldChar w:fldCharType="end"/>
            </w:r>
          </w:p>
          <w:p w:rsidR="00836704" w:rsidRPr="002C2342" w:rsidRDefault="00836704" w:rsidP="00836704">
            <w:pPr>
              <w:widowControl w:val="0"/>
              <w:jc w:val="both"/>
              <w:rPr>
                <w:lang w:val="en-US"/>
              </w:rPr>
            </w:pPr>
          </w:p>
          <w:p w:rsidR="00836704" w:rsidRPr="002C2342" w:rsidRDefault="00836704" w:rsidP="0083670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860C43">
            <w:pPr>
              <w:widowControl w:val="0"/>
              <w:jc w:val="center"/>
              <w:rPr>
                <w:lang w:val="kk-KZ"/>
              </w:rPr>
            </w:pPr>
            <w:r w:rsidRPr="00F11469">
              <w:rPr>
                <w:lang w:val="kk-KZ"/>
              </w:rPr>
              <w:t>0,</w:t>
            </w:r>
            <w:r w:rsidR="00F11469">
              <w:rPr>
                <w:lang w:val="kk-KZ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04" w:rsidRPr="00E76567" w:rsidRDefault="00836704" w:rsidP="00836704">
            <w:r>
              <w:t xml:space="preserve">С. Е. </w:t>
            </w:r>
            <w:proofErr w:type="spellStart"/>
            <w:r>
              <w:t>Кайдарова</w:t>
            </w:r>
            <w:proofErr w:type="spellEnd"/>
          </w:p>
          <w:p w:rsidR="00771E62" w:rsidRPr="0065329C" w:rsidRDefault="00771E62" w:rsidP="00863D4B">
            <w:pPr>
              <w:widowControl w:val="0"/>
              <w:rPr>
                <w:lang w:val="kk-KZ"/>
              </w:rPr>
            </w:pPr>
          </w:p>
        </w:tc>
      </w:tr>
      <w:tr w:rsidR="00771E62" w:rsidRPr="0065329C" w:rsidTr="00130E3A">
        <w:trPr>
          <w:trHeight w:val="283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Default="00771E62" w:rsidP="00FF06F4">
            <w:pPr>
              <w:widowControl w:val="0"/>
              <w:jc w:val="center"/>
              <w:rPr>
                <w:b/>
                <w:bCs/>
              </w:rPr>
            </w:pPr>
            <w:r w:rsidRPr="0065329C">
              <w:rPr>
                <w:b/>
                <w:bCs/>
              </w:rPr>
              <w:t xml:space="preserve">6. </w:t>
            </w:r>
            <w:proofErr w:type="spellStart"/>
            <w:r>
              <w:rPr>
                <w:b/>
                <w:bCs/>
              </w:rPr>
              <w:t>Х</w:t>
            </w:r>
            <w:r w:rsidRPr="00FF06F4">
              <w:rPr>
                <w:b/>
                <w:bCs/>
              </w:rPr>
              <w:t>алықаралық</w:t>
            </w:r>
            <w:proofErr w:type="spellEnd"/>
            <w:r w:rsidRPr="00FF06F4">
              <w:rPr>
                <w:b/>
                <w:bCs/>
              </w:rPr>
              <w:t xml:space="preserve"> </w:t>
            </w:r>
            <w:proofErr w:type="spellStart"/>
            <w:r w:rsidRPr="00FF06F4">
              <w:rPr>
                <w:b/>
                <w:bCs/>
              </w:rPr>
              <w:t>және</w:t>
            </w:r>
            <w:proofErr w:type="spellEnd"/>
            <w:r w:rsidRPr="00FF06F4">
              <w:rPr>
                <w:b/>
                <w:bCs/>
              </w:rPr>
              <w:t xml:space="preserve"> </w:t>
            </w:r>
            <w:proofErr w:type="spellStart"/>
            <w:r w:rsidRPr="00FF06F4">
              <w:rPr>
                <w:b/>
                <w:bCs/>
              </w:rPr>
              <w:t>шетелдік</w:t>
            </w:r>
            <w:proofErr w:type="spellEnd"/>
            <w:r w:rsidRPr="00FF06F4">
              <w:rPr>
                <w:b/>
                <w:bCs/>
              </w:rPr>
              <w:t xml:space="preserve"> </w:t>
            </w:r>
            <w:proofErr w:type="spellStart"/>
            <w:r w:rsidRPr="00FF06F4">
              <w:rPr>
                <w:b/>
                <w:bCs/>
              </w:rPr>
              <w:t>ғылыми</w:t>
            </w:r>
            <w:proofErr w:type="spellEnd"/>
            <w:r w:rsidRPr="00FF06F4">
              <w:rPr>
                <w:b/>
                <w:bCs/>
              </w:rPr>
              <w:t xml:space="preserve"> </w:t>
            </w:r>
            <w:proofErr w:type="spellStart"/>
            <w:r w:rsidRPr="00FF06F4">
              <w:rPr>
                <w:b/>
                <w:bCs/>
              </w:rPr>
              <w:t>конференциялардың</w:t>
            </w:r>
            <w:proofErr w:type="spellEnd"/>
            <w:r w:rsidRPr="00FF06F4">
              <w:rPr>
                <w:b/>
                <w:bCs/>
              </w:rPr>
              <w:t xml:space="preserve"> </w:t>
            </w:r>
            <w:proofErr w:type="spellStart"/>
            <w:r w:rsidRPr="00FF06F4">
              <w:rPr>
                <w:b/>
                <w:bCs/>
              </w:rPr>
              <w:t>материалдары</w:t>
            </w:r>
            <w:proofErr w:type="spellEnd"/>
          </w:p>
          <w:p w:rsidR="00771E62" w:rsidRPr="0065329C" w:rsidRDefault="00771E62" w:rsidP="00FF06F4">
            <w:pPr>
              <w:widowControl w:val="0"/>
              <w:jc w:val="center"/>
              <w:rPr>
                <w:lang w:val="kk-KZ"/>
              </w:rPr>
            </w:pPr>
            <w:r>
              <w:rPr>
                <w:b/>
                <w:bCs/>
              </w:rPr>
              <w:t>6. М</w:t>
            </w:r>
            <w:r w:rsidRPr="0065329C">
              <w:rPr>
                <w:b/>
                <w:bCs/>
              </w:rPr>
              <w:t>атериал</w:t>
            </w:r>
            <w:r>
              <w:rPr>
                <w:b/>
                <w:bCs/>
              </w:rPr>
              <w:t>ы</w:t>
            </w:r>
            <w:r w:rsidRPr="0065329C">
              <w:rPr>
                <w:b/>
                <w:bCs/>
              </w:rPr>
              <w:t xml:space="preserve"> </w:t>
            </w:r>
            <w:r>
              <w:rPr>
                <w:b/>
              </w:rPr>
              <w:t>международных и зарубежных научных конференций</w:t>
            </w:r>
          </w:p>
        </w:tc>
      </w:tr>
      <w:tr w:rsidR="00702374" w:rsidRPr="0065329C" w:rsidTr="002A658B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4" w:rsidRPr="0065329C" w:rsidRDefault="00702374" w:rsidP="00A627C8">
            <w:pPr>
              <w:widowControl w:val="0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Pr="00DB1324" w:rsidRDefault="00702374" w:rsidP="009266C6">
            <w:pPr>
              <w:pStyle w:val="31"/>
              <w:tabs>
                <w:tab w:val="left" w:pos="426"/>
              </w:tabs>
              <w:spacing w:after="0"/>
              <w:jc w:val="both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The</w:t>
            </w:r>
            <w:r w:rsidRPr="003D026D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ru-RU"/>
              </w:rPr>
              <w:t>main directions of increasing the investment attractiveness of the industrial region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Default="00702374" w:rsidP="009266C6">
            <w:pPr>
              <w:jc w:val="both"/>
            </w:pPr>
            <w:r>
              <w:t>Ж</w:t>
            </w:r>
            <w:r w:rsidRPr="00E76567">
              <w:t>урнал «</w:t>
            </w:r>
            <w:r>
              <w:t>Вестник Международного университета Кыргызстана</w:t>
            </w:r>
            <w:r w:rsidRPr="00E76567">
              <w:t>» №</w:t>
            </w:r>
            <w:r>
              <w:t>1 (38)</w:t>
            </w:r>
            <w:r w:rsidRPr="00E76567">
              <w:t xml:space="preserve"> 201</w:t>
            </w:r>
            <w:r>
              <w:t>9</w:t>
            </w:r>
            <w:r w:rsidRPr="00E76567">
              <w:t xml:space="preserve"> г, с.</w:t>
            </w:r>
            <w:r>
              <w:rPr>
                <w:lang w:val="kk-KZ"/>
              </w:rPr>
              <w:t xml:space="preserve"> 8-1</w:t>
            </w:r>
            <w:r w:rsidRPr="003D026D">
              <w:t>2</w:t>
            </w:r>
          </w:p>
          <w:p w:rsidR="002A658B" w:rsidRPr="003D026D" w:rsidRDefault="002A658B" w:rsidP="009266C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Pr="00F11469" w:rsidRDefault="00702374" w:rsidP="009266C6">
            <w:pPr>
              <w:jc w:val="center"/>
            </w:pPr>
            <w:r>
              <w:rPr>
                <w:lang w:val="kk-KZ"/>
              </w:rPr>
              <w:t>0,</w:t>
            </w:r>
            <w:r w:rsidR="00F11469"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Default="00702374" w:rsidP="009266C6">
            <w:pPr>
              <w:rPr>
                <w:lang w:val="kk-KZ"/>
              </w:rPr>
            </w:pPr>
            <w:r>
              <w:rPr>
                <w:lang w:val="kk-KZ"/>
              </w:rPr>
              <w:t>А.</w:t>
            </w:r>
            <w:r>
              <w:t>А</w:t>
            </w:r>
            <w:r>
              <w:rPr>
                <w:lang w:val="kk-KZ"/>
              </w:rPr>
              <w:t>. Адиева</w:t>
            </w:r>
          </w:p>
          <w:p w:rsidR="00702374" w:rsidRDefault="00702374" w:rsidP="009266C6">
            <w:pPr>
              <w:rPr>
                <w:lang w:val="kk-KZ"/>
              </w:rPr>
            </w:pPr>
            <w:r>
              <w:rPr>
                <w:lang w:val="kk-KZ"/>
              </w:rPr>
              <w:t>С.Е. Кайдарова</w:t>
            </w:r>
          </w:p>
          <w:p w:rsidR="00702374" w:rsidRPr="00BC4282" w:rsidRDefault="00702374" w:rsidP="009266C6">
            <w:pPr>
              <w:rPr>
                <w:lang w:val="kk-KZ"/>
              </w:rPr>
            </w:pPr>
            <w:r>
              <w:rPr>
                <w:lang w:val="kk-KZ"/>
              </w:rPr>
              <w:t>Г.К. Байбашева</w:t>
            </w:r>
          </w:p>
        </w:tc>
      </w:tr>
      <w:tr w:rsidR="00702374" w:rsidRPr="0065329C" w:rsidTr="002A658B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74" w:rsidRPr="0065329C" w:rsidRDefault="00702374" w:rsidP="00A627C8">
            <w:pPr>
              <w:widowControl w:val="0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Default="00702374" w:rsidP="009266C6">
            <w:pPr>
              <w:pStyle w:val="31"/>
              <w:tabs>
                <w:tab w:val="left" w:pos="426"/>
              </w:tabs>
              <w:spacing w:after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Средний и малый бизнес в условиях первой волны пандемии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коронавируса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>: потери и сценарии их преодоления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jc w:val="center"/>
            </w:pPr>
            <w:proofErr w:type="spellStart"/>
            <w:r w:rsidRPr="00F01317">
              <w:t>Баспа</w:t>
            </w:r>
            <w:proofErr w:type="spellEnd"/>
            <w:r w:rsidRPr="00F01317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Default="00702374" w:rsidP="009266C6">
            <w:pPr>
              <w:jc w:val="both"/>
            </w:pPr>
            <w:r>
              <w:t>Научно-аналитический журнал «Финансовая экономика»  №3, 2021 г, с. 83-89, ВАК РФ</w:t>
            </w:r>
          </w:p>
          <w:p w:rsidR="00AE217D" w:rsidRDefault="00AE217D" w:rsidP="009266C6">
            <w:pPr>
              <w:jc w:val="both"/>
            </w:pPr>
          </w:p>
          <w:p w:rsidR="002A658B" w:rsidRDefault="002A658B" w:rsidP="009266C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Default="00702374" w:rsidP="00926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  <w:r w:rsidR="00F11469">
              <w:rPr>
                <w:lang w:val="kk-KZ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74" w:rsidRDefault="00702374" w:rsidP="009266C6">
            <w:r>
              <w:t>С.Г. Симонов</w:t>
            </w:r>
          </w:p>
          <w:p w:rsidR="00702374" w:rsidRDefault="00702374" w:rsidP="009266C6">
            <w:r>
              <w:t xml:space="preserve">М.А. </w:t>
            </w:r>
            <w:proofErr w:type="spellStart"/>
            <w:r>
              <w:t>Хаматханова</w:t>
            </w:r>
            <w:proofErr w:type="spellEnd"/>
          </w:p>
          <w:p w:rsidR="00702374" w:rsidRDefault="00702374" w:rsidP="009266C6"/>
        </w:tc>
      </w:tr>
      <w:tr w:rsidR="00AE217D" w:rsidRPr="0065329C" w:rsidTr="00AE217D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D" w:rsidRDefault="00AE217D" w:rsidP="00AE217D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Default="00AE217D" w:rsidP="00AE217D">
            <w:pPr>
              <w:pStyle w:val="31"/>
              <w:tabs>
                <w:tab w:val="left" w:pos="426"/>
              </w:tabs>
              <w:spacing w:after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Pr="00F01317" w:rsidRDefault="00AE217D" w:rsidP="00AE217D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Default="00AE217D" w:rsidP="00AE21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Default="00AE217D" w:rsidP="00AE21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7D" w:rsidRDefault="00AE217D" w:rsidP="00AE217D">
            <w:pPr>
              <w:jc w:val="center"/>
            </w:pPr>
            <w:r>
              <w:t>6</w:t>
            </w:r>
          </w:p>
        </w:tc>
      </w:tr>
      <w:tr w:rsidR="00771E62" w:rsidRPr="0065329C" w:rsidTr="00130E3A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A627C8">
            <w:pPr>
              <w:widowControl w:val="0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A57ABD" w:rsidP="00860C43">
            <w:pPr>
              <w:widowControl w:val="0"/>
              <w:jc w:val="both"/>
            </w:pPr>
            <w:r>
              <w:t>Особенности формирования и реализации молодежной политики в Республике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Default="00771E62" w:rsidP="00A627C8">
            <w:pPr>
              <w:jc w:val="center"/>
            </w:pPr>
            <w:proofErr w:type="spellStart"/>
            <w:r w:rsidRPr="00732043">
              <w:t>Баспа</w:t>
            </w:r>
            <w:proofErr w:type="spellEnd"/>
            <w:r w:rsidRPr="00732043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8B" w:rsidRPr="0065329C" w:rsidRDefault="00771E62" w:rsidP="00AE217D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65329C">
              <w:rPr>
                <w:bCs/>
                <w:lang w:val="kk-KZ"/>
              </w:rPr>
              <w:t xml:space="preserve">Материалы </w:t>
            </w:r>
            <w:r w:rsidR="00A57ABD">
              <w:rPr>
                <w:bCs/>
                <w:lang w:val="en-US"/>
              </w:rPr>
              <w:t>III</w:t>
            </w:r>
            <w:r w:rsidR="00A57ABD" w:rsidRPr="00A57ABD">
              <w:rPr>
                <w:bCs/>
              </w:rPr>
              <w:t xml:space="preserve"> </w:t>
            </w:r>
            <w:r w:rsidRPr="0065329C">
              <w:rPr>
                <w:bCs/>
                <w:lang w:val="kk-KZ"/>
              </w:rPr>
              <w:t xml:space="preserve">Международной научной конференции </w:t>
            </w:r>
            <w:r w:rsidRPr="0065329C">
              <w:t>«</w:t>
            </w:r>
            <w:r w:rsidR="00A57ABD">
              <w:t>Социальная безопасность в Евразийском пространстве</w:t>
            </w:r>
            <w:r w:rsidRPr="0065329C">
              <w:t xml:space="preserve">», г. </w:t>
            </w:r>
            <w:r w:rsidR="00A57ABD">
              <w:t>Москва-Тюмень</w:t>
            </w:r>
            <w:r w:rsidRPr="0065329C">
              <w:t>, 202</w:t>
            </w:r>
            <w:r w:rsidR="00A57ABD">
              <w:t>4</w:t>
            </w:r>
            <w:r w:rsidRPr="0065329C">
              <w:t xml:space="preserve"> г. – с.261-26</w:t>
            </w:r>
            <w:r w:rsidR="00A57ABD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085C4D" w:rsidP="00860C43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A57ABD" w:rsidP="00A627C8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 Р. Имангалиев</w:t>
            </w:r>
          </w:p>
        </w:tc>
      </w:tr>
      <w:tr w:rsidR="00771E62" w:rsidRPr="002A658B" w:rsidTr="00130E3A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A627C8">
            <w:pPr>
              <w:widowControl w:val="0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2A658B" w:rsidP="002A658B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t xml:space="preserve">Анализ системы государственной поддержки </w:t>
            </w:r>
            <w:r w:rsidR="00D45366">
              <w:t xml:space="preserve"> </w:t>
            </w:r>
            <w:r>
              <w:t>малого и среднего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Default="00771E62" w:rsidP="00A627C8">
            <w:pPr>
              <w:jc w:val="center"/>
            </w:pPr>
            <w:proofErr w:type="spellStart"/>
            <w:r w:rsidRPr="00732043">
              <w:t>Баспа</w:t>
            </w:r>
            <w:proofErr w:type="spellEnd"/>
            <w:r w:rsidRPr="00732043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8B" w:rsidRPr="0065329C" w:rsidRDefault="002A658B" w:rsidP="00AE217D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Сборник Всероссийской </w:t>
            </w:r>
            <w:r w:rsidR="00771E62" w:rsidRPr="0065329C">
              <w:rPr>
                <w:bCs/>
                <w:lang w:val="kk-KZ"/>
              </w:rPr>
              <w:t>научно</w:t>
            </w:r>
            <w:r>
              <w:rPr>
                <w:bCs/>
                <w:lang w:val="kk-KZ"/>
              </w:rPr>
              <w:t>-практическо</w:t>
            </w:r>
            <w:r w:rsidR="00771E62" w:rsidRPr="0065329C">
              <w:rPr>
                <w:bCs/>
                <w:lang w:val="kk-KZ"/>
              </w:rPr>
              <w:t>й конференции</w:t>
            </w:r>
            <w:r>
              <w:rPr>
                <w:bCs/>
                <w:lang w:val="kk-KZ"/>
              </w:rPr>
              <w:t xml:space="preserve"> с международным участием</w:t>
            </w:r>
            <w:r w:rsidR="00771E62" w:rsidRPr="0065329C">
              <w:rPr>
                <w:bCs/>
                <w:lang w:val="kk-KZ"/>
              </w:rPr>
              <w:t xml:space="preserve"> </w:t>
            </w:r>
            <w:r w:rsidR="00771E62" w:rsidRPr="0065329C">
              <w:t>«</w:t>
            </w:r>
            <w:r>
              <w:t>Экономическая и социальная сфера региона: тенденции, проблемы и перспективы</w:t>
            </w:r>
            <w:r w:rsidR="00771E62" w:rsidRPr="0065329C">
              <w:t xml:space="preserve">», </w:t>
            </w:r>
            <w:r>
              <w:t xml:space="preserve">РФ, </w:t>
            </w:r>
            <w:r w:rsidR="00771E62" w:rsidRPr="0065329C">
              <w:t xml:space="preserve">г. </w:t>
            </w:r>
            <w:r>
              <w:t>Кызыл</w:t>
            </w:r>
            <w:r w:rsidR="00771E62" w:rsidRPr="0065329C">
              <w:t>, 2023 г. – с.</w:t>
            </w:r>
            <w:r>
              <w:t>36-40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085C4D" w:rsidP="00860C43">
            <w:pPr>
              <w:widowControl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2A658B" w:rsidRDefault="002A658B" w:rsidP="00A627C8">
            <w:pPr>
              <w:widowControl w:val="0"/>
              <w:rPr>
                <w:lang w:val="en-US"/>
              </w:rPr>
            </w:pPr>
            <w:r>
              <w:rPr>
                <w:lang w:val="kk-KZ"/>
              </w:rPr>
              <w:t>Ж. К. Эрназарова</w:t>
            </w:r>
          </w:p>
        </w:tc>
      </w:tr>
      <w:tr w:rsidR="00771E62" w:rsidRPr="0065329C" w:rsidTr="00130E3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2A658B" w:rsidRDefault="00771E62" w:rsidP="00863D4B">
            <w:pPr>
              <w:widowControl w:val="0"/>
              <w:rPr>
                <w:lang w:val="en-US"/>
              </w:rPr>
            </w:pPr>
            <w:r w:rsidRPr="002A658B">
              <w:rPr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2A658B" w:rsidRDefault="002A658B" w:rsidP="00863D4B">
            <w:pPr>
              <w:widowControl w:val="0"/>
            </w:pPr>
            <w:r>
              <w:t>Активные меры государства по содействию занятости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771E62" w:rsidP="00A627C8">
            <w:pPr>
              <w:jc w:val="center"/>
              <w:rPr>
                <w:color w:val="000000"/>
                <w:lang w:val="kk-KZ"/>
              </w:rPr>
            </w:pPr>
            <w:proofErr w:type="spellStart"/>
            <w:r w:rsidRPr="00A627C8">
              <w:t>Баспа</w:t>
            </w:r>
            <w:proofErr w:type="spellEnd"/>
            <w:r w:rsidRPr="002A658B">
              <w:rPr>
                <w:lang w:val="en-US"/>
              </w:rPr>
              <w:t xml:space="preserve"> </w:t>
            </w:r>
            <w:r w:rsidRPr="00A627C8"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2A658B" w:rsidRDefault="002A658B" w:rsidP="00AE217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Материалы Международной</w:t>
            </w:r>
            <w:r w:rsidRPr="002A658B">
              <w:rPr>
                <w:bCs/>
                <w:lang w:val="kk-KZ"/>
              </w:rPr>
              <w:t xml:space="preserve"> научно-</w:t>
            </w:r>
            <w:r>
              <w:rPr>
                <w:bCs/>
                <w:lang w:val="kk-KZ"/>
              </w:rPr>
              <w:t>практической</w:t>
            </w:r>
            <w:r w:rsidRPr="002A658B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конференции</w:t>
            </w:r>
            <w:r w:rsidRPr="002A658B">
              <w:rPr>
                <w:bCs/>
                <w:lang w:val="kk-KZ"/>
              </w:rPr>
              <w:t xml:space="preserve"> студентов «Наука и цифровизация: тенденции современности»</w:t>
            </w:r>
            <w:r>
              <w:rPr>
                <w:bCs/>
                <w:lang w:val="kk-KZ"/>
              </w:rPr>
              <w:t>, г. Семей, 2023 г., с</w:t>
            </w:r>
            <w:r w:rsidR="00771E62" w:rsidRPr="002A658B">
              <w:rPr>
                <w:bCs/>
                <w:lang w:val="kk-KZ"/>
              </w:rPr>
              <w:t xml:space="preserve">. </w:t>
            </w:r>
            <w:r w:rsidRPr="002A658B">
              <w:rPr>
                <w:bCs/>
                <w:lang w:val="kk-KZ"/>
              </w:rPr>
              <w:t>11-1</w:t>
            </w:r>
            <w:r w:rsidR="00771E62" w:rsidRPr="002A658B">
              <w:rPr>
                <w:bCs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65329C" w:rsidRDefault="00085C4D" w:rsidP="00B25358">
            <w:pPr>
              <w:jc w:val="center"/>
            </w:pPr>
            <w:r>
              <w:t>0,23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62" w:rsidRPr="002A658B" w:rsidRDefault="002A658B" w:rsidP="00863D4B">
            <w:r>
              <w:t xml:space="preserve">Е. Б. </w:t>
            </w:r>
            <w:proofErr w:type="spellStart"/>
            <w:r>
              <w:t>Алимжанов</w:t>
            </w:r>
            <w:proofErr w:type="spellEnd"/>
          </w:p>
        </w:tc>
      </w:tr>
    </w:tbl>
    <w:p w:rsidR="00085C4D" w:rsidRDefault="00085C4D" w:rsidP="009B609D">
      <w:pPr>
        <w:jc w:val="both"/>
        <w:rPr>
          <w:b/>
          <w:color w:val="000000"/>
        </w:rPr>
      </w:pPr>
    </w:p>
    <w:p w:rsidR="00AE217D" w:rsidRDefault="00AE217D" w:rsidP="009B609D">
      <w:pPr>
        <w:jc w:val="both"/>
        <w:rPr>
          <w:b/>
          <w:color w:val="000000"/>
        </w:rPr>
      </w:pPr>
    </w:p>
    <w:p w:rsidR="009B609D" w:rsidRPr="00B25358" w:rsidRDefault="009B609D" w:rsidP="009B609D">
      <w:pPr>
        <w:jc w:val="both"/>
        <w:rPr>
          <w:b/>
          <w:color w:val="000000"/>
        </w:rPr>
      </w:pPr>
      <w:r w:rsidRPr="00B25358">
        <w:rPr>
          <w:b/>
          <w:color w:val="000000"/>
        </w:rPr>
        <w:t>Итого публикаций:</w:t>
      </w:r>
    </w:p>
    <w:p w:rsidR="009B609D" w:rsidRPr="00B25358" w:rsidRDefault="009B609D" w:rsidP="009B609D">
      <w:pPr>
        <w:jc w:val="both"/>
        <w:rPr>
          <w:color w:val="000000"/>
        </w:rPr>
      </w:pPr>
      <w:proofErr w:type="gramStart"/>
      <w:r w:rsidRPr="00B25358">
        <w:rPr>
          <w:color w:val="000000"/>
          <w:lang w:val="en-US"/>
        </w:rPr>
        <w:t>Web</w:t>
      </w:r>
      <w:r w:rsidRPr="00B25358">
        <w:rPr>
          <w:color w:val="000000"/>
        </w:rPr>
        <w:t xml:space="preserve"> </w:t>
      </w:r>
      <w:r w:rsidRPr="00B25358">
        <w:rPr>
          <w:color w:val="000000"/>
          <w:lang w:val="en-US"/>
        </w:rPr>
        <w:t>of</w:t>
      </w:r>
      <w:r w:rsidRPr="00B25358">
        <w:rPr>
          <w:color w:val="000000"/>
        </w:rPr>
        <w:t xml:space="preserve"> </w:t>
      </w:r>
      <w:r w:rsidRPr="00B25358">
        <w:rPr>
          <w:color w:val="000000"/>
          <w:lang w:val="en-US"/>
        </w:rPr>
        <w:t>Science</w:t>
      </w:r>
      <w:r w:rsidR="00386E7C" w:rsidRPr="00B25358">
        <w:rPr>
          <w:color w:val="000000"/>
        </w:rPr>
        <w:t>,</w:t>
      </w:r>
      <w:r w:rsidR="00B4797F" w:rsidRPr="00B25358">
        <w:rPr>
          <w:color w:val="000000"/>
          <w:lang w:val="kk-KZ"/>
        </w:rPr>
        <w:t xml:space="preserve"> Scopus</w:t>
      </w:r>
      <w:r w:rsidRPr="00B25358">
        <w:rPr>
          <w:color w:val="000000"/>
        </w:rPr>
        <w:t xml:space="preserve"> – </w:t>
      </w:r>
      <w:r w:rsidR="00085C4D">
        <w:rPr>
          <w:color w:val="000000"/>
        </w:rPr>
        <w:t>2</w:t>
      </w:r>
      <w:r w:rsidR="00B4797F" w:rsidRPr="00B25358">
        <w:rPr>
          <w:color w:val="000000"/>
          <w:lang w:val="kk-KZ"/>
        </w:rPr>
        <w:t>.</w:t>
      </w:r>
      <w:proofErr w:type="gramEnd"/>
    </w:p>
    <w:p w:rsidR="009B609D" w:rsidRPr="00B25358" w:rsidRDefault="00386E7C" w:rsidP="00386E7C">
      <w:pPr>
        <w:widowControl w:val="0"/>
        <w:rPr>
          <w:color w:val="000000"/>
          <w:lang w:val="kk-KZ"/>
        </w:rPr>
      </w:pPr>
      <w:r w:rsidRPr="00B25358">
        <w:rPr>
          <w:lang w:val="kk-KZ"/>
        </w:rPr>
        <w:t>ҚР ҒЖБ ҒЖБССҚЕК ұсынатын ғылыми басылымдар / Научные журналы, рекомендованные КОКСН</w:t>
      </w:r>
      <w:r w:rsidRPr="00B25358">
        <w:t>ВО</w:t>
      </w:r>
      <w:r w:rsidRPr="00B25358">
        <w:rPr>
          <w:lang w:val="kk-KZ"/>
        </w:rPr>
        <w:t xml:space="preserve"> МНВО РК</w:t>
      </w:r>
      <w:r w:rsidRPr="00B25358">
        <w:rPr>
          <w:color w:val="000000"/>
        </w:rPr>
        <w:t xml:space="preserve"> – </w:t>
      </w:r>
      <w:r w:rsidR="00085C4D">
        <w:rPr>
          <w:color w:val="000000"/>
        </w:rPr>
        <w:t>15</w:t>
      </w:r>
      <w:r w:rsidRPr="00B25358">
        <w:rPr>
          <w:color w:val="000000"/>
          <w:lang w:val="kk-KZ"/>
        </w:rPr>
        <w:t>.</w:t>
      </w:r>
    </w:p>
    <w:p w:rsidR="00B4797F" w:rsidRPr="00B25358" w:rsidRDefault="00386E7C" w:rsidP="009B609D">
      <w:pPr>
        <w:jc w:val="both"/>
        <w:rPr>
          <w:color w:val="000000"/>
          <w:lang w:val="kk-KZ"/>
        </w:rPr>
      </w:pPr>
      <w:r w:rsidRPr="00B25358">
        <w:rPr>
          <w:lang w:val="kk-KZ"/>
        </w:rPr>
        <w:t xml:space="preserve">ҚР ҒЖБ ҒЖБССҚЕК ұсынбаған ғылыми басылымдар / </w:t>
      </w:r>
      <w:r w:rsidR="00B4797F" w:rsidRPr="00B25358">
        <w:rPr>
          <w:color w:val="000000"/>
          <w:lang w:val="kk-KZ"/>
        </w:rPr>
        <w:t xml:space="preserve">Научных журнал, не </w:t>
      </w:r>
      <w:r w:rsidR="00B4797F" w:rsidRPr="00B25358">
        <w:rPr>
          <w:color w:val="000000"/>
        </w:rPr>
        <w:t>рекомендованные КОКС</w:t>
      </w:r>
      <w:r w:rsidR="00820A72" w:rsidRPr="00B25358">
        <w:rPr>
          <w:color w:val="000000"/>
        </w:rPr>
        <w:t>НВО МНВО</w:t>
      </w:r>
      <w:r w:rsidR="00B4797F" w:rsidRPr="00B25358">
        <w:rPr>
          <w:color w:val="000000"/>
        </w:rPr>
        <w:t xml:space="preserve"> РК – </w:t>
      </w:r>
      <w:r w:rsidR="00085C4D">
        <w:rPr>
          <w:color w:val="000000"/>
        </w:rPr>
        <w:t>1</w:t>
      </w:r>
      <w:r w:rsidR="00B4797F" w:rsidRPr="00B25358">
        <w:rPr>
          <w:color w:val="000000"/>
          <w:lang w:val="kk-KZ"/>
        </w:rPr>
        <w:t>.</w:t>
      </w:r>
    </w:p>
    <w:p w:rsidR="009B609D" w:rsidRPr="00B25358" w:rsidRDefault="008D6F52" w:rsidP="009B609D">
      <w:pPr>
        <w:jc w:val="both"/>
        <w:rPr>
          <w:color w:val="000000"/>
          <w:lang w:val="kk-KZ"/>
        </w:rPr>
      </w:pPr>
      <w:r w:rsidRPr="00B25358">
        <w:rPr>
          <w:lang w:val="kk-KZ"/>
        </w:rPr>
        <w:t xml:space="preserve">Оқулықтар, оқу (оқу-әдістемелік) құралдар, монографиялар </w:t>
      </w:r>
      <w:r w:rsidR="00386E7C" w:rsidRPr="00B25358">
        <w:rPr>
          <w:lang w:val="kk-KZ"/>
        </w:rPr>
        <w:t xml:space="preserve">/ </w:t>
      </w:r>
      <w:r w:rsidRPr="00B25358">
        <w:rPr>
          <w:lang w:val="kk-KZ"/>
        </w:rPr>
        <w:t>Учебники, учебные (учебно-методические) пособия, монографии</w:t>
      </w:r>
      <w:r w:rsidRPr="00B25358">
        <w:rPr>
          <w:color w:val="000000"/>
          <w:lang w:val="kk-KZ"/>
        </w:rPr>
        <w:t xml:space="preserve"> </w:t>
      </w:r>
      <w:r w:rsidR="009B609D" w:rsidRPr="00B25358">
        <w:rPr>
          <w:color w:val="000000"/>
          <w:lang w:val="kk-KZ"/>
        </w:rPr>
        <w:t xml:space="preserve">– </w:t>
      </w:r>
      <w:r w:rsidR="00085C4D">
        <w:rPr>
          <w:color w:val="000000"/>
          <w:lang w:val="kk-KZ"/>
        </w:rPr>
        <w:t>3.</w:t>
      </w:r>
    </w:p>
    <w:p w:rsidR="009B609D" w:rsidRPr="00B25358" w:rsidRDefault="00386E7C" w:rsidP="009B609D">
      <w:pPr>
        <w:jc w:val="both"/>
        <w:rPr>
          <w:color w:val="000000"/>
          <w:lang w:val="kk-KZ"/>
        </w:rPr>
      </w:pPr>
      <w:r w:rsidRPr="00B25358">
        <w:rPr>
          <w:color w:val="000000"/>
          <w:lang w:val="kk-KZ"/>
        </w:rPr>
        <w:t xml:space="preserve">Авторлық куәлік, Патенттер / </w:t>
      </w:r>
      <w:r w:rsidR="009B609D" w:rsidRPr="00B25358">
        <w:rPr>
          <w:color w:val="000000"/>
        </w:rPr>
        <w:t>Авторские свидетельства</w:t>
      </w:r>
      <w:r w:rsidRPr="00B25358">
        <w:rPr>
          <w:color w:val="000000"/>
          <w:lang w:val="kk-KZ"/>
        </w:rPr>
        <w:t>, Патенты</w:t>
      </w:r>
      <w:r w:rsidR="009B609D" w:rsidRPr="00B25358">
        <w:rPr>
          <w:color w:val="000000"/>
        </w:rPr>
        <w:t xml:space="preserve"> – </w:t>
      </w:r>
      <w:r w:rsidR="00085C4D">
        <w:rPr>
          <w:color w:val="000000"/>
        </w:rPr>
        <w:t>4.</w:t>
      </w:r>
    </w:p>
    <w:p w:rsidR="009B609D" w:rsidRPr="00B25358" w:rsidRDefault="00386E7C" w:rsidP="009B609D">
      <w:pPr>
        <w:jc w:val="both"/>
        <w:rPr>
          <w:color w:val="000000"/>
        </w:rPr>
      </w:pPr>
      <w:proofErr w:type="spellStart"/>
      <w:r w:rsidRPr="00B25358">
        <w:rPr>
          <w:bCs/>
        </w:rPr>
        <w:t>Шетелдік</w:t>
      </w:r>
      <w:proofErr w:type="spellEnd"/>
      <w:r w:rsidRPr="00B25358">
        <w:rPr>
          <w:bCs/>
        </w:rPr>
        <w:t xml:space="preserve"> </w:t>
      </w:r>
      <w:proofErr w:type="spellStart"/>
      <w:r w:rsidRPr="00B25358">
        <w:rPr>
          <w:bCs/>
        </w:rPr>
        <w:t>конференциялар</w:t>
      </w:r>
      <w:proofErr w:type="spellEnd"/>
      <w:r w:rsidRPr="00B25358">
        <w:rPr>
          <w:bCs/>
        </w:rPr>
        <w:t xml:space="preserve"> </w:t>
      </w:r>
      <w:r w:rsidRPr="00B25358">
        <w:rPr>
          <w:bCs/>
          <w:lang w:val="kk-KZ"/>
        </w:rPr>
        <w:t xml:space="preserve">/ </w:t>
      </w:r>
      <w:r w:rsidR="009B609D" w:rsidRPr="00B25358">
        <w:rPr>
          <w:color w:val="000000"/>
        </w:rPr>
        <w:t xml:space="preserve">Зарубежные конференции – </w:t>
      </w:r>
      <w:r w:rsidR="00085C4D">
        <w:rPr>
          <w:color w:val="000000"/>
        </w:rPr>
        <w:t>0.</w:t>
      </w:r>
    </w:p>
    <w:p w:rsidR="00B00A83" w:rsidRPr="00846C6A" w:rsidRDefault="00B00A83" w:rsidP="00E63C58">
      <w:pPr>
        <w:spacing w:after="120"/>
        <w:rPr>
          <w:sz w:val="22"/>
          <w:szCs w:val="22"/>
          <w:lang w:val="en-US"/>
        </w:rPr>
      </w:pPr>
    </w:p>
    <w:p w:rsidR="005322A5" w:rsidRPr="00B00A83" w:rsidRDefault="005322A5" w:rsidP="00B00A83">
      <w:pPr>
        <w:jc w:val="center"/>
        <w:rPr>
          <w:sz w:val="22"/>
          <w:szCs w:val="22"/>
        </w:rPr>
      </w:pPr>
    </w:p>
    <w:sectPr w:rsidR="005322A5" w:rsidRPr="00B00A83" w:rsidSect="00863D4B">
      <w:footerReference w:type="default" r:id="rId16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1D" w:rsidRDefault="00822A1D" w:rsidP="00A33700">
      <w:r>
        <w:separator/>
      </w:r>
    </w:p>
  </w:endnote>
  <w:endnote w:type="continuationSeparator" w:id="0">
    <w:p w:rsidR="00822A1D" w:rsidRDefault="00822A1D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sterrat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69" w:rsidRDefault="00040769" w:rsidP="00367A2B">
    <w:pPr>
      <w:pStyle w:val="4"/>
      <w:spacing w:line="240" w:lineRule="auto"/>
      <w:ind w:left="2832" w:firstLine="708"/>
      <w:jc w:val="left"/>
      <w:rPr>
        <w:b/>
        <w:szCs w:val="24"/>
        <w:lang w:val="kk-KZ"/>
      </w:rPr>
    </w:pPr>
  </w:p>
  <w:p w:rsidR="00C51668" w:rsidRPr="00820C7F" w:rsidRDefault="00367A2B" w:rsidP="00367A2B">
    <w:pPr>
      <w:pStyle w:val="4"/>
      <w:spacing w:line="240" w:lineRule="auto"/>
      <w:ind w:left="2832" w:firstLine="708"/>
      <w:jc w:val="left"/>
      <w:rPr>
        <w:b/>
        <w:szCs w:val="24"/>
        <w:lang w:val="kk-KZ"/>
      </w:rPr>
    </w:pPr>
    <w:r w:rsidRPr="00820C7F">
      <w:rPr>
        <w:b/>
        <w:szCs w:val="24"/>
        <w:lang w:val="kk-KZ"/>
      </w:rPr>
      <w:t>Автор:</w:t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="00157F50" w:rsidRPr="00820C7F">
      <w:rPr>
        <w:b/>
        <w:szCs w:val="24"/>
        <w:lang w:val="kk-KZ"/>
      </w:rPr>
      <w:t xml:space="preserve"> </w:t>
    </w:r>
    <w:r w:rsidR="008B44E9">
      <w:rPr>
        <w:b/>
        <w:szCs w:val="24"/>
        <w:lang w:val="kk-KZ"/>
      </w:rPr>
      <w:t>М. А. Амирова</w:t>
    </w:r>
    <w:r w:rsidR="00C51668" w:rsidRPr="00820C7F">
      <w:rPr>
        <w:b/>
        <w:szCs w:val="24"/>
        <w:lang w:val="kk-KZ"/>
      </w:rPr>
      <w:t xml:space="preserve"> </w:t>
    </w:r>
  </w:p>
  <w:p w:rsidR="00157F50" w:rsidRDefault="00157F50" w:rsidP="006505A7">
    <w:pPr>
      <w:ind w:firstLine="567"/>
      <w:rPr>
        <w:b/>
        <w:lang w:val="kk-KZ"/>
      </w:rPr>
    </w:pPr>
  </w:p>
  <w:p w:rsidR="00040769" w:rsidRPr="00820C7F" w:rsidRDefault="00040769" w:rsidP="006505A7">
    <w:pPr>
      <w:ind w:firstLine="567"/>
      <w:rPr>
        <w:b/>
        <w:lang w:val="kk-KZ"/>
      </w:rPr>
    </w:pPr>
  </w:p>
  <w:p w:rsidR="00C51668" w:rsidRPr="00820C7F" w:rsidRDefault="00157F50" w:rsidP="00963F3F">
    <w:pPr>
      <w:ind w:left="2832" w:firstLine="708"/>
      <w:rPr>
        <w:b/>
      </w:rPr>
    </w:pPr>
    <w:r w:rsidRPr="00820C7F">
      <w:rPr>
        <w:b/>
        <w:lang w:val="kk-KZ"/>
      </w:rPr>
      <w:t>Секретарь</w:t>
    </w:r>
    <w:r w:rsidRPr="00820C7F">
      <w:rPr>
        <w:b/>
      </w:rPr>
      <w:t xml:space="preserve"> </w:t>
    </w:r>
    <w:r w:rsidR="00C51668" w:rsidRPr="00820C7F">
      <w:rPr>
        <w:rFonts w:eastAsia="Arial Unicode MS"/>
        <w:b/>
        <w:lang w:val="kk-KZ"/>
      </w:rPr>
      <w:t>Учен</w:t>
    </w:r>
    <w:r w:rsidRPr="00820C7F">
      <w:rPr>
        <w:rFonts w:eastAsia="Arial Unicode MS"/>
        <w:b/>
        <w:lang w:val="kk-KZ"/>
      </w:rPr>
      <w:t>ого</w:t>
    </w:r>
    <w:r w:rsidR="00C51668" w:rsidRPr="00820C7F">
      <w:rPr>
        <w:rFonts w:eastAsia="Arial Unicode MS"/>
        <w:b/>
        <w:lang w:val="kk-KZ"/>
      </w:rPr>
      <w:t xml:space="preserve"> с</w:t>
    </w:r>
    <w:r w:rsidRPr="00820C7F">
      <w:rPr>
        <w:rFonts w:eastAsia="Arial Unicode MS"/>
        <w:b/>
        <w:lang w:val="kk-KZ"/>
      </w:rPr>
      <w:t>овета:</w:t>
    </w:r>
    <w:r w:rsidR="00367A2B" w:rsidRPr="00820C7F">
      <w:rPr>
        <w:rFonts w:eastAsia="Arial Unicode MS"/>
        <w:b/>
        <w:lang w:val="kk-KZ"/>
      </w:rPr>
      <w:tab/>
    </w:r>
    <w:r w:rsidR="00367A2B" w:rsidRPr="00820C7F">
      <w:rPr>
        <w:rFonts w:eastAsia="Arial Unicode MS"/>
        <w:b/>
        <w:lang w:val="kk-KZ"/>
      </w:rPr>
      <w:tab/>
    </w:r>
    <w:r w:rsidR="00367A2B" w:rsidRPr="00820C7F">
      <w:rPr>
        <w:rFonts w:eastAsia="Arial Unicode MS"/>
        <w:b/>
        <w:lang w:val="kk-KZ"/>
      </w:rPr>
      <w:tab/>
      <w:t xml:space="preserve"> </w:t>
    </w:r>
    <w:r w:rsidR="00963F3F" w:rsidRPr="00820C7F">
      <w:rPr>
        <w:rFonts w:eastAsia="Arial Unicode MS"/>
        <w:b/>
        <w:lang w:val="kk-KZ"/>
      </w:rPr>
      <w:t>Ә. П. Шаһарман</w:t>
    </w:r>
  </w:p>
  <w:p w:rsidR="00C51668" w:rsidRDefault="00C516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1D" w:rsidRDefault="00822A1D" w:rsidP="00A33700">
      <w:r>
        <w:separator/>
      </w:r>
    </w:p>
  </w:footnote>
  <w:footnote w:type="continuationSeparator" w:id="0">
    <w:p w:rsidR="00822A1D" w:rsidRDefault="00822A1D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19"/>
    <w:rsid w:val="000020BA"/>
    <w:rsid w:val="000050FE"/>
    <w:rsid w:val="000063E7"/>
    <w:rsid w:val="0000713C"/>
    <w:rsid w:val="000072BB"/>
    <w:rsid w:val="00012F9E"/>
    <w:rsid w:val="00015EB2"/>
    <w:rsid w:val="000338FE"/>
    <w:rsid w:val="00036201"/>
    <w:rsid w:val="0003723A"/>
    <w:rsid w:val="00037F0F"/>
    <w:rsid w:val="00040769"/>
    <w:rsid w:val="0004405D"/>
    <w:rsid w:val="00047990"/>
    <w:rsid w:val="00047DFA"/>
    <w:rsid w:val="00050A8A"/>
    <w:rsid w:val="00053F35"/>
    <w:rsid w:val="00056237"/>
    <w:rsid w:val="000600B9"/>
    <w:rsid w:val="00062E70"/>
    <w:rsid w:val="00064D26"/>
    <w:rsid w:val="00073B66"/>
    <w:rsid w:val="00076018"/>
    <w:rsid w:val="00076DEF"/>
    <w:rsid w:val="00081C6A"/>
    <w:rsid w:val="00084A74"/>
    <w:rsid w:val="00084C00"/>
    <w:rsid w:val="00084D1E"/>
    <w:rsid w:val="00085C4D"/>
    <w:rsid w:val="00085CBE"/>
    <w:rsid w:val="000869FB"/>
    <w:rsid w:val="00090BF4"/>
    <w:rsid w:val="000913D4"/>
    <w:rsid w:val="00094B12"/>
    <w:rsid w:val="00095DC3"/>
    <w:rsid w:val="00096953"/>
    <w:rsid w:val="00097E92"/>
    <w:rsid w:val="000A2C08"/>
    <w:rsid w:val="000B0541"/>
    <w:rsid w:val="000B2938"/>
    <w:rsid w:val="000B6027"/>
    <w:rsid w:val="000C045F"/>
    <w:rsid w:val="000D4116"/>
    <w:rsid w:val="000D46E3"/>
    <w:rsid w:val="000D7CDD"/>
    <w:rsid w:val="000E1836"/>
    <w:rsid w:val="000E2B13"/>
    <w:rsid w:val="000F010A"/>
    <w:rsid w:val="000F3BCD"/>
    <w:rsid w:val="00104B61"/>
    <w:rsid w:val="00107736"/>
    <w:rsid w:val="001138C1"/>
    <w:rsid w:val="0011607A"/>
    <w:rsid w:val="00121689"/>
    <w:rsid w:val="00121EF6"/>
    <w:rsid w:val="0012597B"/>
    <w:rsid w:val="00130E3A"/>
    <w:rsid w:val="001319A8"/>
    <w:rsid w:val="00132DB0"/>
    <w:rsid w:val="001365A9"/>
    <w:rsid w:val="00137D9E"/>
    <w:rsid w:val="0014203D"/>
    <w:rsid w:val="0014400A"/>
    <w:rsid w:val="00144E51"/>
    <w:rsid w:val="001463AF"/>
    <w:rsid w:val="00157F50"/>
    <w:rsid w:val="00160DC1"/>
    <w:rsid w:val="001644EE"/>
    <w:rsid w:val="001676A4"/>
    <w:rsid w:val="00167FA9"/>
    <w:rsid w:val="001717F0"/>
    <w:rsid w:val="00172AC5"/>
    <w:rsid w:val="001838E6"/>
    <w:rsid w:val="0018429A"/>
    <w:rsid w:val="00184612"/>
    <w:rsid w:val="0018543C"/>
    <w:rsid w:val="00186956"/>
    <w:rsid w:val="001878A1"/>
    <w:rsid w:val="00194383"/>
    <w:rsid w:val="00197D84"/>
    <w:rsid w:val="001A00D2"/>
    <w:rsid w:val="001A0E2A"/>
    <w:rsid w:val="001A13ED"/>
    <w:rsid w:val="001A3ED5"/>
    <w:rsid w:val="001A41AE"/>
    <w:rsid w:val="001A4AA5"/>
    <w:rsid w:val="001A518A"/>
    <w:rsid w:val="001A6B7C"/>
    <w:rsid w:val="001C6783"/>
    <w:rsid w:val="001C6A4B"/>
    <w:rsid w:val="001D1B22"/>
    <w:rsid w:val="001D550D"/>
    <w:rsid w:val="001E15F7"/>
    <w:rsid w:val="001E1A91"/>
    <w:rsid w:val="001E2F55"/>
    <w:rsid w:val="001E3D85"/>
    <w:rsid w:val="001E4713"/>
    <w:rsid w:val="001F0DAB"/>
    <w:rsid w:val="001F502C"/>
    <w:rsid w:val="00211AE6"/>
    <w:rsid w:val="00213618"/>
    <w:rsid w:val="002144A7"/>
    <w:rsid w:val="002256C0"/>
    <w:rsid w:val="00226085"/>
    <w:rsid w:val="002318BC"/>
    <w:rsid w:val="00244F04"/>
    <w:rsid w:val="0025045B"/>
    <w:rsid w:val="00251DE4"/>
    <w:rsid w:val="00253296"/>
    <w:rsid w:val="00253D8A"/>
    <w:rsid w:val="00256961"/>
    <w:rsid w:val="00260026"/>
    <w:rsid w:val="0026357A"/>
    <w:rsid w:val="0026398C"/>
    <w:rsid w:val="00263D52"/>
    <w:rsid w:val="00263EAB"/>
    <w:rsid w:val="002753E6"/>
    <w:rsid w:val="00275C70"/>
    <w:rsid w:val="0027688F"/>
    <w:rsid w:val="00283073"/>
    <w:rsid w:val="00283752"/>
    <w:rsid w:val="0028434E"/>
    <w:rsid w:val="00287F7D"/>
    <w:rsid w:val="00293BCF"/>
    <w:rsid w:val="00294257"/>
    <w:rsid w:val="002957D5"/>
    <w:rsid w:val="002A3183"/>
    <w:rsid w:val="002A344C"/>
    <w:rsid w:val="002A3CFC"/>
    <w:rsid w:val="002A5AC6"/>
    <w:rsid w:val="002A658B"/>
    <w:rsid w:val="002C2342"/>
    <w:rsid w:val="002C248F"/>
    <w:rsid w:val="002C5217"/>
    <w:rsid w:val="002C53CC"/>
    <w:rsid w:val="002C7AEC"/>
    <w:rsid w:val="002D1589"/>
    <w:rsid w:val="002D371E"/>
    <w:rsid w:val="002E56E3"/>
    <w:rsid w:val="002E61F5"/>
    <w:rsid w:val="00302347"/>
    <w:rsid w:val="00303202"/>
    <w:rsid w:val="003042BF"/>
    <w:rsid w:val="00304A85"/>
    <w:rsid w:val="003075EF"/>
    <w:rsid w:val="003117E7"/>
    <w:rsid w:val="00314CF7"/>
    <w:rsid w:val="00316128"/>
    <w:rsid w:val="00317634"/>
    <w:rsid w:val="00336BC8"/>
    <w:rsid w:val="003441B9"/>
    <w:rsid w:val="00345E9E"/>
    <w:rsid w:val="00351D6E"/>
    <w:rsid w:val="00355C9B"/>
    <w:rsid w:val="00367A2B"/>
    <w:rsid w:val="0037544B"/>
    <w:rsid w:val="003765B2"/>
    <w:rsid w:val="00377E88"/>
    <w:rsid w:val="003804AA"/>
    <w:rsid w:val="0038495A"/>
    <w:rsid w:val="003850BB"/>
    <w:rsid w:val="00386E7C"/>
    <w:rsid w:val="00390872"/>
    <w:rsid w:val="003936ED"/>
    <w:rsid w:val="00393A18"/>
    <w:rsid w:val="00394A0B"/>
    <w:rsid w:val="00396AA2"/>
    <w:rsid w:val="00397644"/>
    <w:rsid w:val="003A09B7"/>
    <w:rsid w:val="003A29B1"/>
    <w:rsid w:val="003B04B2"/>
    <w:rsid w:val="003B3E27"/>
    <w:rsid w:val="003B5E0A"/>
    <w:rsid w:val="003B65A1"/>
    <w:rsid w:val="003C53BB"/>
    <w:rsid w:val="003D51FF"/>
    <w:rsid w:val="003E31ED"/>
    <w:rsid w:val="003F1BBE"/>
    <w:rsid w:val="003F49C1"/>
    <w:rsid w:val="003F557E"/>
    <w:rsid w:val="003F5ADC"/>
    <w:rsid w:val="003F6696"/>
    <w:rsid w:val="004014DE"/>
    <w:rsid w:val="00402873"/>
    <w:rsid w:val="00403196"/>
    <w:rsid w:val="00411D42"/>
    <w:rsid w:val="00411FA5"/>
    <w:rsid w:val="00414B01"/>
    <w:rsid w:val="00417E4A"/>
    <w:rsid w:val="004232F8"/>
    <w:rsid w:val="004266D6"/>
    <w:rsid w:val="0042756C"/>
    <w:rsid w:val="004332ED"/>
    <w:rsid w:val="00436724"/>
    <w:rsid w:val="0043684C"/>
    <w:rsid w:val="00437031"/>
    <w:rsid w:val="0043794F"/>
    <w:rsid w:val="004512AD"/>
    <w:rsid w:val="00451CDD"/>
    <w:rsid w:val="0045331A"/>
    <w:rsid w:val="0045380B"/>
    <w:rsid w:val="00460A93"/>
    <w:rsid w:val="00461163"/>
    <w:rsid w:val="0047074B"/>
    <w:rsid w:val="00470C21"/>
    <w:rsid w:val="00473E6E"/>
    <w:rsid w:val="00473E7F"/>
    <w:rsid w:val="004813BA"/>
    <w:rsid w:val="00482301"/>
    <w:rsid w:val="00482860"/>
    <w:rsid w:val="00485FF0"/>
    <w:rsid w:val="0049017F"/>
    <w:rsid w:val="004914FD"/>
    <w:rsid w:val="00491699"/>
    <w:rsid w:val="00491710"/>
    <w:rsid w:val="00494549"/>
    <w:rsid w:val="004A5D96"/>
    <w:rsid w:val="004B2252"/>
    <w:rsid w:val="004B2FEF"/>
    <w:rsid w:val="004B68D3"/>
    <w:rsid w:val="004B7C2F"/>
    <w:rsid w:val="004C19F5"/>
    <w:rsid w:val="004C40CB"/>
    <w:rsid w:val="004C5AEB"/>
    <w:rsid w:val="004C7BCF"/>
    <w:rsid w:val="004D3056"/>
    <w:rsid w:val="004D34BE"/>
    <w:rsid w:val="004D3931"/>
    <w:rsid w:val="0050740C"/>
    <w:rsid w:val="005104C3"/>
    <w:rsid w:val="0051136C"/>
    <w:rsid w:val="00522E08"/>
    <w:rsid w:val="00527BB2"/>
    <w:rsid w:val="005322A5"/>
    <w:rsid w:val="00534F19"/>
    <w:rsid w:val="0054009B"/>
    <w:rsid w:val="00555A87"/>
    <w:rsid w:val="00563B92"/>
    <w:rsid w:val="00580EF7"/>
    <w:rsid w:val="00591B61"/>
    <w:rsid w:val="00592D9C"/>
    <w:rsid w:val="00597B06"/>
    <w:rsid w:val="005A073B"/>
    <w:rsid w:val="005A5D81"/>
    <w:rsid w:val="005A61BF"/>
    <w:rsid w:val="005A6BDC"/>
    <w:rsid w:val="005B4E7A"/>
    <w:rsid w:val="005C091D"/>
    <w:rsid w:val="005C0B58"/>
    <w:rsid w:val="005C0F52"/>
    <w:rsid w:val="005C4AC0"/>
    <w:rsid w:val="005C4EA0"/>
    <w:rsid w:val="005D0007"/>
    <w:rsid w:val="005D0050"/>
    <w:rsid w:val="005D6A1F"/>
    <w:rsid w:val="005E2F5B"/>
    <w:rsid w:val="005E3D05"/>
    <w:rsid w:val="005F132A"/>
    <w:rsid w:val="005F3FB1"/>
    <w:rsid w:val="005F5005"/>
    <w:rsid w:val="005F69CF"/>
    <w:rsid w:val="005F6C44"/>
    <w:rsid w:val="00601F4D"/>
    <w:rsid w:val="00603D83"/>
    <w:rsid w:val="006110C9"/>
    <w:rsid w:val="00612A9C"/>
    <w:rsid w:val="006168C7"/>
    <w:rsid w:val="00617DF9"/>
    <w:rsid w:val="00623A76"/>
    <w:rsid w:val="00623D15"/>
    <w:rsid w:val="00626C32"/>
    <w:rsid w:val="00627BD6"/>
    <w:rsid w:val="006404E2"/>
    <w:rsid w:val="00644595"/>
    <w:rsid w:val="0064545B"/>
    <w:rsid w:val="00645EA7"/>
    <w:rsid w:val="006505A7"/>
    <w:rsid w:val="00652BCE"/>
    <w:rsid w:val="0065329C"/>
    <w:rsid w:val="00657188"/>
    <w:rsid w:val="00657F42"/>
    <w:rsid w:val="006647EF"/>
    <w:rsid w:val="00665CAF"/>
    <w:rsid w:val="00666C19"/>
    <w:rsid w:val="0067370A"/>
    <w:rsid w:val="0068289F"/>
    <w:rsid w:val="00682BDC"/>
    <w:rsid w:val="006830C9"/>
    <w:rsid w:val="0069465D"/>
    <w:rsid w:val="006A504E"/>
    <w:rsid w:val="006B018E"/>
    <w:rsid w:val="006C1F34"/>
    <w:rsid w:val="006C5820"/>
    <w:rsid w:val="006E56CD"/>
    <w:rsid w:val="006E6780"/>
    <w:rsid w:val="006F7388"/>
    <w:rsid w:val="00700420"/>
    <w:rsid w:val="0070171F"/>
    <w:rsid w:val="00702374"/>
    <w:rsid w:val="007028DD"/>
    <w:rsid w:val="00703B0E"/>
    <w:rsid w:val="007122B0"/>
    <w:rsid w:val="00714012"/>
    <w:rsid w:val="00714BDE"/>
    <w:rsid w:val="0072092C"/>
    <w:rsid w:val="00746C6C"/>
    <w:rsid w:val="00753297"/>
    <w:rsid w:val="0076337E"/>
    <w:rsid w:val="00765A83"/>
    <w:rsid w:val="00771E62"/>
    <w:rsid w:val="00785226"/>
    <w:rsid w:val="007868F3"/>
    <w:rsid w:val="00793B6A"/>
    <w:rsid w:val="00794FEF"/>
    <w:rsid w:val="007A03B9"/>
    <w:rsid w:val="007A26F7"/>
    <w:rsid w:val="007A5ABB"/>
    <w:rsid w:val="007A63FE"/>
    <w:rsid w:val="007B1327"/>
    <w:rsid w:val="007C1321"/>
    <w:rsid w:val="007C26DB"/>
    <w:rsid w:val="007D43DD"/>
    <w:rsid w:val="007E4683"/>
    <w:rsid w:val="007F0FCD"/>
    <w:rsid w:val="007F2804"/>
    <w:rsid w:val="007F509A"/>
    <w:rsid w:val="007F775B"/>
    <w:rsid w:val="00802C2E"/>
    <w:rsid w:val="00805967"/>
    <w:rsid w:val="00806E25"/>
    <w:rsid w:val="00820A72"/>
    <w:rsid w:val="00820C7F"/>
    <w:rsid w:val="00820E37"/>
    <w:rsid w:val="00822A1D"/>
    <w:rsid w:val="008314B4"/>
    <w:rsid w:val="00833C46"/>
    <w:rsid w:val="00836704"/>
    <w:rsid w:val="008427FA"/>
    <w:rsid w:val="00846C6A"/>
    <w:rsid w:val="008511A1"/>
    <w:rsid w:val="00851D3F"/>
    <w:rsid w:val="00852BEC"/>
    <w:rsid w:val="008549C6"/>
    <w:rsid w:val="00856E64"/>
    <w:rsid w:val="00857B33"/>
    <w:rsid w:val="00857D31"/>
    <w:rsid w:val="00860C43"/>
    <w:rsid w:val="00861096"/>
    <w:rsid w:val="00863D4B"/>
    <w:rsid w:val="008655C1"/>
    <w:rsid w:val="00874380"/>
    <w:rsid w:val="00875643"/>
    <w:rsid w:val="00885571"/>
    <w:rsid w:val="00890D97"/>
    <w:rsid w:val="00892D1F"/>
    <w:rsid w:val="008955C5"/>
    <w:rsid w:val="0089582C"/>
    <w:rsid w:val="008A1877"/>
    <w:rsid w:val="008A2ECF"/>
    <w:rsid w:val="008A5228"/>
    <w:rsid w:val="008A787D"/>
    <w:rsid w:val="008A7EEA"/>
    <w:rsid w:val="008B27D6"/>
    <w:rsid w:val="008B44E9"/>
    <w:rsid w:val="008B548A"/>
    <w:rsid w:val="008C6CD5"/>
    <w:rsid w:val="008C6F1E"/>
    <w:rsid w:val="008D05EA"/>
    <w:rsid w:val="008D1C05"/>
    <w:rsid w:val="008D6EB3"/>
    <w:rsid w:val="008D6F52"/>
    <w:rsid w:val="008E314D"/>
    <w:rsid w:val="008E4D74"/>
    <w:rsid w:val="008F315F"/>
    <w:rsid w:val="008F59D4"/>
    <w:rsid w:val="008F5A56"/>
    <w:rsid w:val="008F6B4B"/>
    <w:rsid w:val="00903D7C"/>
    <w:rsid w:val="00911B8D"/>
    <w:rsid w:val="00931C07"/>
    <w:rsid w:val="009322BA"/>
    <w:rsid w:val="00934219"/>
    <w:rsid w:val="00936398"/>
    <w:rsid w:val="00936EC0"/>
    <w:rsid w:val="0094150B"/>
    <w:rsid w:val="009523DB"/>
    <w:rsid w:val="00953904"/>
    <w:rsid w:val="009543A8"/>
    <w:rsid w:val="00954EF0"/>
    <w:rsid w:val="0095540B"/>
    <w:rsid w:val="00955E75"/>
    <w:rsid w:val="00960616"/>
    <w:rsid w:val="0096107F"/>
    <w:rsid w:val="00963F3F"/>
    <w:rsid w:val="009653C7"/>
    <w:rsid w:val="009673BC"/>
    <w:rsid w:val="00967E48"/>
    <w:rsid w:val="00970035"/>
    <w:rsid w:val="00970FB2"/>
    <w:rsid w:val="00985354"/>
    <w:rsid w:val="009866DD"/>
    <w:rsid w:val="009921C7"/>
    <w:rsid w:val="00993AE5"/>
    <w:rsid w:val="00994CD8"/>
    <w:rsid w:val="00994E7E"/>
    <w:rsid w:val="00994F40"/>
    <w:rsid w:val="009A46E6"/>
    <w:rsid w:val="009A60C3"/>
    <w:rsid w:val="009B44C4"/>
    <w:rsid w:val="009B4CD5"/>
    <w:rsid w:val="009B609D"/>
    <w:rsid w:val="009C0013"/>
    <w:rsid w:val="009C5B01"/>
    <w:rsid w:val="009D2507"/>
    <w:rsid w:val="009E46ED"/>
    <w:rsid w:val="009E6730"/>
    <w:rsid w:val="009F0EFC"/>
    <w:rsid w:val="009F7A93"/>
    <w:rsid w:val="00A038B7"/>
    <w:rsid w:val="00A13990"/>
    <w:rsid w:val="00A20FB3"/>
    <w:rsid w:val="00A27314"/>
    <w:rsid w:val="00A31EB3"/>
    <w:rsid w:val="00A33700"/>
    <w:rsid w:val="00A3671D"/>
    <w:rsid w:val="00A409BA"/>
    <w:rsid w:val="00A4614A"/>
    <w:rsid w:val="00A46498"/>
    <w:rsid w:val="00A4782F"/>
    <w:rsid w:val="00A51110"/>
    <w:rsid w:val="00A53D0E"/>
    <w:rsid w:val="00A56217"/>
    <w:rsid w:val="00A57ABD"/>
    <w:rsid w:val="00A627C8"/>
    <w:rsid w:val="00A6450D"/>
    <w:rsid w:val="00A66594"/>
    <w:rsid w:val="00A72732"/>
    <w:rsid w:val="00A73B8F"/>
    <w:rsid w:val="00A81778"/>
    <w:rsid w:val="00A81EE4"/>
    <w:rsid w:val="00A866C9"/>
    <w:rsid w:val="00A90025"/>
    <w:rsid w:val="00A913D5"/>
    <w:rsid w:val="00AA1404"/>
    <w:rsid w:val="00AB6CC8"/>
    <w:rsid w:val="00AC3576"/>
    <w:rsid w:val="00AC6A3E"/>
    <w:rsid w:val="00AD3A3D"/>
    <w:rsid w:val="00AD52C0"/>
    <w:rsid w:val="00AD5DFF"/>
    <w:rsid w:val="00AE217D"/>
    <w:rsid w:val="00AE4DCE"/>
    <w:rsid w:val="00AE6450"/>
    <w:rsid w:val="00AF1E2F"/>
    <w:rsid w:val="00AF65D9"/>
    <w:rsid w:val="00B00A83"/>
    <w:rsid w:val="00B050B8"/>
    <w:rsid w:val="00B10EBF"/>
    <w:rsid w:val="00B144A2"/>
    <w:rsid w:val="00B247D5"/>
    <w:rsid w:val="00B25358"/>
    <w:rsid w:val="00B30C93"/>
    <w:rsid w:val="00B361D5"/>
    <w:rsid w:val="00B40EF9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C2546"/>
    <w:rsid w:val="00BC3925"/>
    <w:rsid w:val="00BC66E2"/>
    <w:rsid w:val="00BD2C09"/>
    <w:rsid w:val="00BD2D45"/>
    <w:rsid w:val="00BE1CD7"/>
    <w:rsid w:val="00BE51D0"/>
    <w:rsid w:val="00BE5980"/>
    <w:rsid w:val="00BE6A04"/>
    <w:rsid w:val="00BE7C6B"/>
    <w:rsid w:val="00BF1C79"/>
    <w:rsid w:val="00BF3224"/>
    <w:rsid w:val="00C01859"/>
    <w:rsid w:val="00C05C86"/>
    <w:rsid w:val="00C10BA6"/>
    <w:rsid w:val="00C13597"/>
    <w:rsid w:val="00C22DB7"/>
    <w:rsid w:val="00C22FFB"/>
    <w:rsid w:val="00C245A3"/>
    <w:rsid w:val="00C250D5"/>
    <w:rsid w:val="00C315B8"/>
    <w:rsid w:val="00C327A5"/>
    <w:rsid w:val="00C35A59"/>
    <w:rsid w:val="00C361EF"/>
    <w:rsid w:val="00C44591"/>
    <w:rsid w:val="00C455C8"/>
    <w:rsid w:val="00C51668"/>
    <w:rsid w:val="00C51891"/>
    <w:rsid w:val="00C660D5"/>
    <w:rsid w:val="00C70014"/>
    <w:rsid w:val="00C71E44"/>
    <w:rsid w:val="00C8664D"/>
    <w:rsid w:val="00C874BE"/>
    <w:rsid w:val="00C90581"/>
    <w:rsid w:val="00C93658"/>
    <w:rsid w:val="00C93A9E"/>
    <w:rsid w:val="00C93F14"/>
    <w:rsid w:val="00C959A7"/>
    <w:rsid w:val="00C96B1F"/>
    <w:rsid w:val="00CA040F"/>
    <w:rsid w:val="00CA1D63"/>
    <w:rsid w:val="00CA38C5"/>
    <w:rsid w:val="00CA5E56"/>
    <w:rsid w:val="00CA71BA"/>
    <w:rsid w:val="00CA747F"/>
    <w:rsid w:val="00CB03B4"/>
    <w:rsid w:val="00CB0422"/>
    <w:rsid w:val="00CB2E8C"/>
    <w:rsid w:val="00CB5901"/>
    <w:rsid w:val="00CB600B"/>
    <w:rsid w:val="00CC07B5"/>
    <w:rsid w:val="00CC4B68"/>
    <w:rsid w:val="00CE02B0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36909"/>
    <w:rsid w:val="00D37FE3"/>
    <w:rsid w:val="00D4035C"/>
    <w:rsid w:val="00D422F1"/>
    <w:rsid w:val="00D450BB"/>
    <w:rsid w:val="00D45366"/>
    <w:rsid w:val="00D463F6"/>
    <w:rsid w:val="00D46A8E"/>
    <w:rsid w:val="00D50263"/>
    <w:rsid w:val="00D571A4"/>
    <w:rsid w:val="00D66C97"/>
    <w:rsid w:val="00D66FCD"/>
    <w:rsid w:val="00D708F2"/>
    <w:rsid w:val="00D76045"/>
    <w:rsid w:val="00D76ADC"/>
    <w:rsid w:val="00D80353"/>
    <w:rsid w:val="00D819D0"/>
    <w:rsid w:val="00D864E5"/>
    <w:rsid w:val="00D915B3"/>
    <w:rsid w:val="00D96CE5"/>
    <w:rsid w:val="00D97925"/>
    <w:rsid w:val="00DA5029"/>
    <w:rsid w:val="00DA53AD"/>
    <w:rsid w:val="00DB0981"/>
    <w:rsid w:val="00DB52C2"/>
    <w:rsid w:val="00DB63F2"/>
    <w:rsid w:val="00DC158B"/>
    <w:rsid w:val="00DC1C09"/>
    <w:rsid w:val="00DC4590"/>
    <w:rsid w:val="00DC6122"/>
    <w:rsid w:val="00DE3169"/>
    <w:rsid w:val="00DE4AA5"/>
    <w:rsid w:val="00DE55CD"/>
    <w:rsid w:val="00DE6F34"/>
    <w:rsid w:val="00DF1A27"/>
    <w:rsid w:val="00DF2F8F"/>
    <w:rsid w:val="00DF3151"/>
    <w:rsid w:val="00DF4522"/>
    <w:rsid w:val="00DF499A"/>
    <w:rsid w:val="00DF7A98"/>
    <w:rsid w:val="00E027BB"/>
    <w:rsid w:val="00E058DC"/>
    <w:rsid w:val="00E229B6"/>
    <w:rsid w:val="00E22C03"/>
    <w:rsid w:val="00E24541"/>
    <w:rsid w:val="00E259E7"/>
    <w:rsid w:val="00E279E6"/>
    <w:rsid w:val="00E33356"/>
    <w:rsid w:val="00E34B89"/>
    <w:rsid w:val="00E3586C"/>
    <w:rsid w:val="00E360C3"/>
    <w:rsid w:val="00E44B1E"/>
    <w:rsid w:val="00E45A0A"/>
    <w:rsid w:val="00E46193"/>
    <w:rsid w:val="00E462FD"/>
    <w:rsid w:val="00E4702F"/>
    <w:rsid w:val="00E503AF"/>
    <w:rsid w:val="00E5688F"/>
    <w:rsid w:val="00E63C58"/>
    <w:rsid w:val="00E641D4"/>
    <w:rsid w:val="00E65E6B"/>
    <w:rsid w:val="00E666FD"/>
    <w:rsid w:val="00E676B7"/>
    <w:rsid w:val="00E67887"/>
    <w:rsid w:val="00E71153"/>
    <w:rsid w:val="00E77B9B"/>
    <w:rsid w:val="00E85CA1"/>
    <w:rsid w:val="00E879E7"/>
    <w:rsid w:val="00E87E83"/>
    <w:rsid w:val="00E96925"/>
    <w:rsid w:val="00EA1AAA"/>
    <w:rsid w:val="00EA3050"/>
    <w:rsid w:val="00EA454D"/>
    <w:rsid w:val="00EA4611"/>
    <w:rsid w:val="00EA4CD7"/>
    <w:rsid w:val="00EA5E6F"/>
    <w:rsid w:val="00EA5FF6"/>
    <w:rsid w:val="00EA7F7C"/>
    <w:rsid w:val="00EB2A99"/>
    <w:rsid w:val="00EB3E92"/>
    <w:rsid w:val="00EB5595"/>
    <w:rsid w:val="00EB793A"/>
    <w:rsid w:val="00EC0C81"/>
    <w:rsid w:val="00EC2326"/>
    <w:rsid w:val="00EC2463"/>
    <w:rsid w:val="00EC3650"/>
    <w:rsid w:val="00EC4EB6"/>
    <w:rsid w:val="00ED411A"/>
    <w:rsid w:val="00ED4C47"/>
    <w:rsid w:val="00ED60AF"/>
    <w:rsid w:val="00EE0C97"/>
    <w:rsid w:val="00EE3768"/>
    <w:rsid w:val="00EF763D"/>
    <w:rsid w:val="00F0283E"/>
    <w:rsid w:val="00F069AC"/>
    <w:rsid w:val="00F11469"/>
    <w:rsid w:val="00F21526"/>
    <w:rsid w:val="00F31995"/>
    <w:rsid w:val="00F3440D"/>
    <w:rsid w:val="00F358C7"/>
    <w:rsid w:val="00F3669F"/>
    <w:rsid w:val="00F406BB"/>
    <w:rsid w:val="00F40705"/>
    <w:rsid w:val="00F40B51"/>
    <w:rsid w:val="00F42B87"/>
    <w:rsid w:val="00F50F71"/>
    <w:rsid w:val="00F60DA7"/>
    <w:rsid w:val="00F617A9"/>
    <w:rsid w:val="00F61CCC"/>
    <w:rsid w:val="00F72894"/>
    <w:rsid w:val="00F734F3"/>
    <w:rsid w:val="00F74C5D"/>
    <w:rsid w:val="00F77CF4"/>
    <w:rsid w:val="00F81640"/>
    <w:rsid w:val="00F83AFA"/>
    <w:rsid w:val="00F87A77"/>
    <w:rsid w:val="00F94900"/>
    <w:rsid w:val="00FA14D0"/>
    <w:rsid w:val="00FA2F5A"/>
    <w:rsid w:val="00FA5A4B"/>
    <w:rsid w:val="00FB1860"/>
    <w:rsid w:val="00FB232A"/>
    <w:rsid w:val="00FB748C"/>
    <w:rsid w:val="00FC3F97"/>
    <w:rsid w:val="00FC628D"/>
    <w:rsid w:val="00FC7C5B"/>
    <w:rsid w:val="00FD552A"/>
    <w:rsid w:val="00FE0C32"/>
    <w:rsid w:val="00FE0E25"/>
    <w:rsid w:val="00FE26DC"/>
    <w:rsid w:val="00FE339D"/>
    <w:rsid w:val="00FE659B"/>
    <w:rsid w:val="00FE7008"/>
    <w:rsid w:val="00FE71E8"/>
    <w:rsid w:val="00FF06F4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paragraph" w:styleId="21">
    <w:name w:val="Body Text 2"/>
    <w:basedOn w:val="a"/>
    <w:link w:val="22"/>
    <w:unhideWhenUsed/>
    <w:rsid w:val="00BE7C6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BE7C6B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A627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paragraph" w:styleId="21">
    <w:name w:val="Body Text 2"/>
    <w:basedOn w:val="a"/>
    <w:link w:val="22"/>
    <w:unhideWhenUsed/>
    <w:rsid w:val="00BE7C6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BE7C6B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A62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onomy-vestnik.ksu.kz/index.php/economy-vestnik/article/view/42/3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jpra-kazniiapk.kz/jour/article/view/153/1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nik.turan-edu.kz/jour/article/view/1207/10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2014/2023.2518-1467.610" TargetMode="External"/><Relationship Id="rId10" Type="http://schemas.openxmlformats.org/officeDocument/2006/relationships/hyperlink" Target="https://www.jpra-kazniiapk.kz/jour/article/view/88/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onomy-vestnik.ksu.kz/index.php/economy-vestnik/article/view/493/444" TargetMode="External"/><Relationship Id="rId14" Type="http://schemas.openxmlformats.org/officeDocument/2006/relationships/hyperlink" Target="https://doi.org/10.32014/2023.2518-1467.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921E-8C2E-4CB6-8B68-9CB06A69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11353</CharactersWithSpaces>
  <SharedDoc>false</SharedDoc>
  <HLinks>
    <vt:vector size="180" baseType="variant">
      <vt:variant>
        <vt:i4>655401</vt:i4>
      </vt:variant>
      <vt:variant>
        <vt:i4>87</vt:i4>
      </vt:variant>
      <vt:variant>
        <vt:i4>0</vt:i4>
      </vt:variant>
      <vt:variant>
        <vt:i4>5</vt:i4>
      </vt:variant>
      <vt:variant>
        <vt:lpwstr>https://eesa-journal.com/wp-content/uploads/EESA_153_jan_2020_part_5-3.pdf</vt:lpwstr>
      </vt:variant>
      <vt:variant>
        <vt:lpwstr/>
      </vt:variant>
      <vt:variant>
        <vt:i4>1704002</vt:i4>
      </vt:variant>
      <vt:variant>
        <vt:i4>84</vt:i4>
      </vt:variant>
      <vt:variant>
        <vt:i4>0</vt:i4>
      </vt:variant>
      <vt:variant>
        <vt:i4>5</vt:i4>
      </vt:variant>
      <vt:variant>
        <vt:lpwstr>https://doi.org/10.48081/JTXT8781</vt:lpwstr>
      </vt:variant>
      <vt:variant>
        <vt:lpwstr/>
      </vt:variant>
      <vt:variant>
        <vt:i4>852047</vt:i4>
      </vt:variant>
      <vt:variant>
        <vt:i4>81</vt:i4>
      </vt:variant>
      <vt:variant>
        <vt:i4>0</vt:i4>
      </vt:variant>
      <vt:variant>
        <vt:i4>5</vt:i4>
      </vt:variant>
      <vt:variant>
        <vt:lpwstr>https://doi.org/10.48081/UJQG2731</vt:lpwstr>
      </vt:variant>
      <vt:variant>
        <vt:lpwstr/>
      </vt:variant>
      <vt:variant>
        <vt:i4>655424</vt:i4>
      </vt:variant>
      <vt:variant>
        <vt:i4>78</vt:i4>
      </vt:variant>
      <vt:variant>
        <vt:i4>0</vt:i4>
      </vt:variant>
      <vt:variant>
        <vt:i4>5</vt:i4>
      </vt:variant>
      <vt:variant>
        <vt:lpwstr>https://doi.org/10.48081/MCID4228</vt:lpwstr>
      </vt:variant>
      <vt:variant>
        <vt:lpwstr/>
      </vt:variant>
      <vt:variant>
        <vt:i4>1900571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http://dx.doi.org/10.3390/su16010413</vt:lpwstr>
      </vt:variant>
      <vt:variant>
        <vt:lpwstr/>
      </vt:variant>
      <vt:variant>
        <vt:i4>5373967</vt:i4>
      </vt:variant>
      <vt:variant>
        <vt:i4>72</vt:i4>
      </vt:variant>
      <vt:variant>
        <vt:i4>0</vt:i4>
      </vt:variant>
      <vt:variant>
        <vt:i4>5</vt:i4>
      </vt:variant>
      <vt:variant>
        <vt:lpwstr>http://dx.doi.org/10.5755/j01.ppaa.20.3.28350</vt:lpwstr>
      </vt:variant>
      <vt:variant>
        <vt:lpwstr/>
      </vt:variant>
      <vt:variant>
        <vt:i4>589900</vt:i4>
      </vt:variant>
      <vt:variant>
        <vt:i4>69</vt:i4>
      </vt:variant>
      <vt:variant>
        <vt:i4>0</vt:i4>
      </vt:variant>
      <vt:variant>
        <vt:i4>5</vt:i4>
      </vt:variant>
      <vt:variant>
        <vt:lpwstr>https://doi.org/10.48081/OAAN8671</vt:lpwstr>
      </vt:variant>
      <vt:variant>
        <vt:lpwstr/>
      </vt:variant>
      <vt:variant>
        <vt:i4>131138</vt:i4>
      </vt:variant>
      <vt:variant>
        <vt:i4>66</vt:i4>
      </vt:variant>
      <vt:variant>
        <vt:i4>0</vt:i4>
      </vt:variant>
      <vt:variant>
        <vt:i4>5</vt:i4>
      </vt:variant>
      <vt:variant>
        <vt:lpwstr>https://doi.org/10.48081/MPHT7388</vt:lpwstr>
      </vt:variant>
      <vt:variant>
        <vt:lpwstr/>
      </vt:variant>
      <vt:variant>
        <vt:i4>3735661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https://doi.org/10.32014/2023.2518-1467.599</vt:lpwstr>
      </vt:variant>
      <vt:variant>
        <vt:lpwstr/>
      </vt:variant>
      <vt:variant>
        <vt:i4>7471150</vt:i4>
      </vt:variant>
      <vt:variant>
        <vt:i4>60</vt:i4>
      </vt:variant>
      <vt:variant>
        <vt:i4>0</vt:i4>
      </vt:variant>
      <vt:variant>
        <vt:i4>5</vt:i4>
      </vt:variant>
      <vt:variant>
        <vt:lpwstr>https://journals.nauka-nanrk.kz/bulletin-science/article/view/5841/4098</vt:lpwstr>
      </vt:variant>
      <vt:variant>
        <vt:lpwstr/>
      </vt:variant>
      <vt:variant>
        <vt:i4>3473517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https://doi.org/10.32014/2023.2518-1467.559</vt:lpwstr>
      </vt:variant>
      <vt:variant>
        <vt:lpwstr/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>https://doi.org/10.52260/2304-7216.2023.4(53).28</vt:lpwstr>
      </vt:variant>
      <vt:variant>
        <vt:lpwstr/>
      </vt:variant>
      <vt:variant>
        <vt:i4>655425</vt:i4>
      </vt:variant>
      <vt:variant>
        <vt:i4>51</vt:i4>
      </vt:variant>
      <vt:variant>
        <vt:i4>0</vt:i4>
      </vt:variant>
      <vt:variant>
        <vt:i4>5</vt:i4>
      </vt:variant>
      <vt:variant>
        <vt:lpwstr>https://doi.org/10.52260/2304-7216.2023.1(50).13</vt:lpwstr>
      </vt:variant>
      <vt:variant>
        <vt:lpwstr/>
      </vt:variant>
      <vt:variant>
        <vt:i4>3407980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https://doi.org/10.32014/2023.2518-1467.440</vt:lpwstr>
      </vt:variant>
      <vt:variant>
        <vt:lpwstr/>
      </vt:variant>
      <vt:variant>
        <vt:i4>852033</vt:i4>
      </vt:variant>
      <vt:variant>
        <vt:i4>45</vt:i4>
      </vt:variant>
      <vt:variant>
        <vt:i4>0</vt:i4>
      </vt:variant>
      <vt:variant>
        <vt:i4>5</vt:i4>
      </vt:variant>
      <vt:variant>
        <vt:lpwstr>https://doi.org/10.52260/2304-7216.2022.2(47).23</vt:lpwstr>
      </vt:variant>
      <vt:variant>
        <vt:lpwstr/>
      </vt:variant>
      <vt:variant>
        <vt:i4>917569</vt:i4>
      </vt:variant>
      <vt:variant>
        <vt:i4>42</vt:i4>
      </vt:variant>
      <vt:variant>
        <vt:i4>0</vt:i4>
      </vt:variant>
      <vt:variant>
        <vt:i4>5</vt:i4>
      </vt:variant>
      <vt:variant>
        <vt:lpwstr>https://doi.org/10.52260/2304-7216.2022.2(47).20</vt:lpwstr>
      </vt:variant>
      <vt:variant>
        <vt:lpwstr/>
      </vt:variant>
      <vt:variant>
        <vt:i4>917568</vt:i4>
      </vt:variant>
      <vt:variant>
        <vt:i4>39</vt:i4>
      </vt:variant>
      <vt:variant>
        <vt:i4>0</vt:i4>
      </vt:variant>
      <vt:variant>
        <vt:i4>5</vt:i4>
      </vt:variant>
      <vt:variant>
        <vt:lpwstr>https://doi.org/10.52260/2304-7216.2021.3(44).13</vt:lpwstr>
      </vt:variant>
      <vt:variant>
        <vt:lpwstr/>
      </vt:variant>
      <vt:variant>
        <vt:i4>3997809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https://doi.org/10.52260/2304-7216.2021.3(44).2</vt:lpwstr>
      </vt:variant>
      <vt:variant>
        <vt:lpwstr/>
      </vt:variant>
      <vt:variant>
        <vt:i4>5308444</vt:i4>
      </vt:variant>
      <vt:variant>
        <vt:i4>33</vt:i4>
      </vt:variant>
      <vt:variant>
        <vt:i4>0</vt:i4>
      </vt:variant>
      <vt:variant>
        <vt:i4>5</vt:i4>
      </vt:variant>
      <vt:variant>
        <vt:lpwstr>https://doi.org/10.31489/2021ec2/4-15</vt:lpwstr>
      </vt:variant>
      <vt:variant>
        <vt:lpwstr/>
      </vt:variant>
      <vt:variant>
        <vt:i4>3670120</vt:i4>
      </vt:variant>
      <vt:variant>
        <vt:i4>30</vt:i4>
      </vt:variant>
      <vt:variant>
        <vt:i4>0</vt:i4>
      </vt:variant>
      <vt:variant>
        <vt:i4>5</vt:i4>
      </vt:variant>
      <vt:variant>
        <vt:lpwstr>https://doi.org/10.32014/2021.2518-1467.28</vt:lpwstr>
      </vt:variant>
      <vt:variant>
        <vt:lpwstr/>
      </vt:variant>
      <vt:variant>
        <vt:i4>327700</vt:i4>
      </vt:variant>
      <vt:variant>
        <vt:i4>27</vt:i4>
      </vt:variant>
      <vt:variant>
        <vt:i4>0</vt:i4>
      </vt:variant>
      <vt:variant>
        <vt:i4>5</vt:i4>
      </vt:variant>
      <vt:variant>
        <vt:lpwstr>https://doi.org/10.51176/JESP/vol_16_issue_1_T5</vt:lpwstr>
      </vt:variant>
      <vt:variant>
        <vt:lpwstr/>
      </vt:variant>
      <vt:variant>
        <vt:i4>655440</vt:i4>
      </vt:variant>
      <vt:variant>
        <vt:i4>24</vt:i4>
      </vt:variant>
      <vt:variant>
        <vt:i4>0</vt:i4>
      </vt:variant>
      <vt:variant>
        <vt:i4>5</vt:i4>
      </vt:variant>
      <vt:variant>
        <vt:lpwstr>http://vestnik.kuef.kz/web/uploads/file-vestnik/e00689abc84e16f58a1504433dfa0dd2.pdf</vt:lpwstr>
      </vt:variant>
      <vt:variant>
        <vt:lpwstr/>
      </vt:variant>
      <vt:variant>
        <vt:i4>5439581</vt:i4>
      </vt:variant>
      <vt:variant>
        <vt:i4>21</vt:i4>
      </vt:variant>
      <vt:variant>
        <vt:i4>0</vt:i4>
      </vt:variant>
      <vt:variant>
        <vt:i4>5</vt:i4>
      </vt:variant>
      <vt:variant>
        <vt:lpwstr>http://vestnik.kuef.kz/web/uploads/file-vestnik/708b3e129b272d2d056adbd7499a717b.pdf</vt:lpwstr>
      </vt:variant>
      <vt:variant>
        <vt:lpwstr/>
      </vt:variant>
      <vt:variant>
        <vt:i4>5374034</vt:i4>
      </vt:variant>
      <vt:variant>
        <vt:i4>18</vt:i4>
      </vt:variant>
      <vt:variant>
        <vt:i4>0</vt:i4>
      </vt:variant>
      <vt:variant>
        <vt:i4>5</vt:i4>
      </vt:variant>
      <vt:variant>
        <vt:lpwstr>https://caer.narxoz.kz/jour/article/view/156/157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https://caer.narxoz.kz/jour/article/view/195/196</vt:lpwstr>
      </vt:variant>
      <vt:variant>
        <vt:lpwstr/>
      </vt:variant>
      <vt:variant>
        <vt:i4>83</vt:i4>
      </vt:variant>
      <vt:variant>
        <vt:i4>12</vt:i4>
      </vt:variant>
      <vt:variant>
        <vt:i4>0</vt:i4>
      </vt:variant>
      <vt:variant>
        <vt:i4>5</vt:i4>
      </vt:variant>
      <vt:variant>
        <vt:lpwstr>https://economy-vestnik.ksu.kz/index.php/economy-vestnik/issue/view/52/51</vt:lpwstr>
      </vt:variant>
      <vt:variant>
        <vt:lpwstr/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https://economy-vestnik.ksu.kz/index.php/economy-vestnik/issue/view/47/46</vt:lpwstr>
      </vt:variant>
      <vt:variant>
        <vt:lpwstr/>
      </vt:variant>
      <vt:variant>
        <vt:i4>852052</vt:i4>
      </vt:variant>
      <vt:variant>
        <vt:i4>6</vt:i4>
      </vt:variant>
      <vt:variant>
        <vt:i4>0</vt:i4>
      </vt:variant>
      <vt:variant>
        <vt:i4>5</vt:i4>
      </vt:variant>
      <vt:variant>
        <vt:lpwstr>https://economy-vestnik.ksu.kz/index.php/economy-vestnik/issue/view/29/30</vt:lpwstr>
      </vt:variant>
      <vt:variant>
        <vt:lpwstr/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http://rmebrk.kz/journals/2698/28195.pdf</vt:lpwstr>
      </vt:variant>
      <vt:variant>
        <vt:lpwstr/>
      </vt:variant>
      <vt:variant>
        <vt:i4>5832784</vt:i4>
      </vt:variant>
      <vt:variant>
        <vt:i4>0</vt:i4>
      </vt:variant>
      <vt:variant>
        <vt:i4>0</vt:i4>
      </vt:variant>
      <vt:variant>
        <vt:i4>5</vt:i4>
      </vt:variant>
      <vt:variant>
        <vt:lpwstr>https://www.jpra-kazniiapk.kz/jour/article/view/1277/687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МАРАЛ</cp:lastModifiedBy>
  <cp:revision>6</cp:revision>
  <cp:lastPrinted>2022-07-12T07:16:00Z</cp:lastPrinted>
  <dcterms:created xsi:type="dcterms:W3CDTF">2024-11-27T19:18:00Z</dcterms:created>
  <dcterms:modified xsi:type="dcterms:W3CDTF">2024-11-28T10:56:00Z</dcterms:modified>
</cp:coreProperties>
</file>