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3391F" w14:textId="696C0D5B" w:rsidR="004E120D" w:rsidRPr="00BD2CDA" w:rsidRDefault="004E120D" w:rsidP="004E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1A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 </w:t>
      </w:r>
      <w:r w:rsidR="001A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и управление</w:t>
      </w:r>
    </w:p>
    <w:p w14:paraId="23A301FA" w14:textId="77777777" w:rsidR="004E120D" w:rsidRPr="00BD2CDA" w:rsidRDefault="004E120D" w:rsidP="004E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91A3" w14:textId="77777777" w:rsidR="004E120D" w:rsidRPr="00BD2CDA" w:rsidRDefault="004E120D" w:rsidP="004E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вопросов к билетам</w:t>
      </w:r>
    </w:p>
    <w:p w14:paraId="01D2EE70" w14:textId="77777777" w:rsidR="004E120D" w:rsidRPr="00BD2CDA" w:rsidRDefault="004E120D" w:rsidP="004E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1F876" w14:textId="77777777" w:rsidR="004E120D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 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</w:t>
      </w: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ому блоку –</w:t>
      </w:r>
    </w:p>
    <w:p w14:paraId="10757C12" w14:textId="77777777" w:rsidR="004E120D" w:rsidRPr="008B2D63" w:rsidRDefault="004E120D" w:rsidP="004E120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Pr="00BD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ГОП естественно-технического направления</w:t>
      </w: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62587AC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###001 (номер вопроса)</w:t>
      </w:r>
    </w:p>
    <w:p w14:paraId="68D28FBF" w14:textId="3842F64A" w:rsidR="004E120D" w:rsidRPr="00B97366" w:rsidRDefault="001A1ED1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Наладка автоматических регуляторов с аналоговым выходным сигналом: фазировка, проверка и установка статических и динамических параметров настройки</w:t>
      </w:r>
      <w:r w:rsidR="004E120D"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70E1906A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86E2048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###002 (номер вопроса)</w:t>
      </w:r>
    </w:p>
    <w:p w14:paraId="53D921AD" w14:textId="17D7FC8C" w:rsidR="004E120D" w:rsidRPr="00B97366" w:rsidRDefault="001A1ED1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Функциональные схемы автоматизации. Назначение и правила выполнения</w:t>
      </w:r>
      <w:r w:rsidR="004E120D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E120D"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4BEDDA8A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EE5C129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###003 (номер вопроса)</w:t>
      </w:r>
    </w:p>
    <w:p w14:paraId="4F304AB7" w14:textId="49D08735" w:rsidR="004E120D" w:rsidRPr="00B97366" w:rsidRDefault="001A1ED1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Требования, предъявляемые к выполнению монтажа электромагнитных расходомеров</w:t>
      </w:r>
      <w:r w:rsidR="004E120D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E120D"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0AAF1C09" w14:textId="77777777" w:rsidR="004E120D" w:rsidRPr="00B97366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AD338AB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###004 (номер вопроса)</w:t>
      </w:r>
    </w:p>
    <w:p w14:paraId="1431E931" w14:textId="60C7D5CA" w:rsidR="004E120D" w:rsidRPr="00B97366" w:rsidRDefault="001A1ED1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Проектирование принципиальных электрических и пневматических схем управления и регулирования. Назначение и правила выполнения</w:t>
      </w:r>
      <w:r w:rsidR="00B97366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E120D"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59CBB406" w14:textId="77777777" w:rsidR="004E120D" w:rsidRPr="00B97366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6C61EFF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###005 (номер вопроса)</w:t>
      </w:r>
    </w:p>
    <w:p w14:paraId="29A00E28" w14:textId="5C4458CE" w:rsidR="004E120D" w:rsidRPr="00B97366" w:rsidRDefault="001A1ED1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Требования, предъявляемые к выполнению монтажа датчиков для измерения концентрации</w:t>
      </w:r>
      <w:r w:rsidR="00B97366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E120D"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7C4BCF32" w14:textId="77777777" w:rsidR="004E120D" w:rsidRPr="00B97366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358B9FD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###006 (номер вопроса)</w:t>
      </w:r>
    </w:p>
    <w:p w14:paraId="7DE3C618" w14:textId="3146CEE8" w:rsidR="004E120D" w:rsidRPr="00B97366" w:rsidRDefault="001A1ED1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Проектирование, наладка схемы дистанционного управления электрическим исполнительным механизмом.</w:t>
      </w:r>
      <w:r w:rsidR="00B97366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63386D9" w14:textId="77777777" w:rsidR="004E120D" w:rsidRPr="00B97366" w:rsidRDefault="004E120D" w:rsidP="004E120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C8FDB0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###007 (номер вопроса)</w:t>
      </w:r>
    </w:p>
    <w:p w14:paraId="36B90E06" w14:textId="0078C387" w:rsidR="004E120D" w:rsidRPr="00B97366" w:rsidRDefault="001A1ED1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Общие виды щитов и пультов. Назначение и правила выполнения</w:t>
      </w:r>
      <w:r w:rsidR="00B97366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745BC1C9" w14:textId="77777777" w:rsidR="004E120D" w:rsidRPr="00B97366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F263267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###008 (номер вопроса)</w:t>
      </w:r>
    </w:p>
    <w:p w14:paraId="77689951" w14:textId="3FF59AFB" w:rsidR="004E120D" w:rsidRPr="00B97366" w:rsidRDefault="001A1ED1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Требования, предъявляемые к выполнению монтажа датчиков для измерения температуры</w:t>
      </w:r>
      <w:r w:rsidR="004E120D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02CEBB08" w14:textId="77777777" w:rsidR="004E120D" w:rsidRPr="00B97366" w:rsidRDefault="004E120D" w:rsidP="004E120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E9C619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###009 (номер вопроса)</w:t>
      </w:r>
    </w:p>
    <w:p w14:paraId="56617CA8" w14:textId="1EBB9C4C" w:rsidR="004E120D" w:rsidRPr="00B97366" w:rsidRDefault="001A1ED1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Проектирование, наладка схемы автоматического регулирования с пневматическим исполнительным механизмом</w:t>
      </w:r>
      <w:r w:rsidR="00B97366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74F82620" w14:textId="77777777" w:rsidR="004E120D" w:rsidRPr="00B97366" w:rsidRDefault="004E120D" w:rsidP="004E120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DB8572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###010 (номер вопроса)</w:t>
      </w:r>
    </w:p>
    <w:p w14:paraId="769B4EF0" w14:textId="3DF559D0" w:rsidR="004E120D" w:rsidRPr="00B97366" w:rsidRDefault="001A1ED1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Схемы кабельных и трубных проводок. Назначение и правила выполнения</w:t>
      </w:r>
      <w:r w:rsidR="00B97366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3F303603" w14:textId="77777777" w:rsidR="004E120D" w:rsidRPr="00B97366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794EF6D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###011 (номер вопроса)</w:t>
      </w:r>
    </w:p>
    <w:p w14:paraId="67B1F65F" w14:textId="7029C677" w:rsidR="004E120D" w:rsidRPr="00B97366" w:rsidRDefault="00890D42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0D42">
        <w:rPr>
          <w:rFonts w:ascii="Times New Roman" w:hAnsi="Times New Roman" w:cs="Times New Roman"/>
          <w:sz w:val="28"/>
          <w:szCs w:val="28"/>
          <w:highlight w:val="yellow"/>
        </w:rPr>
        <w:t>Проектирование, наладка схем измерения давления</w:t>
      </w:r>
      <w:r w:rsidR="00B97366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3145892F" w14:textId="77777777" w:rsidR="004E120D" w:rsidRPr="00B97366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3AC8E6A" w14:textId="77777777" w:rsidR="004E120D" w:rsidRPr="00B97366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73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###012 (номер вопроса)</w:t>
      </w:r>
    </w:p>
    <w:p w14:paraId="1DE05725" w14:textId="63EE9B4E" w:rsidR="004E120D" w:rsidRPr="008B2D63" w:rsidRDefault="001A1ED1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Планы расположения приборов и систем автоматизации. Назначение и правила выполнения</w:t>
      </w:r>
      <w:r w:rsidR="00B97366" w:rsidRPr="00B9736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27BE9BA" w14:textId="77777777" w:rsidR="004E120D" w:rsidRPr="008B2D63" w:rsidRDefault="004E120D" w:rsidP="004E12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C262C2" w14:textId="77777777"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###013 (номер вопроса)</w:t>
      </w:r>
    </w:p>
    <w:p w14:paraId="599EE5E9" w14:textId="77777777" w:rsidR="001A1ED1" w:rsidRDefault="001A1ED1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Методы незатухающих и затухающих колебаний. Методы настройки каскадных и связных систем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E30D8B" w14:textId="77777777" w:rsidR="001A1ED1" w:rsidRDefault="001A1ED1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04769" w14:textId="3FE6F21D"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###014 (номер вопроса)</w:t>
      </w:r>
    </w:p>
    <w:p w14:paraId="53106CD2" w14:textId="3EC28603" w:rsidR="004E120D" w:rsidRPr="008B2D63" w:rsidRDefault="001A1ED1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Особенности проектирования автоматизированных систем управления общепромышленных установок кратковременного действия</w:t>
      </w:r>
    </w:p>
    <w:p w14:paraId="382BA0DC" w14:textId="77777777" w:rsidR="004E120D" w:rsidRPr="008B2D63" w:rsidRDefault="004E120D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6F953" w14:textId="77777777"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###015 (номер вопроса)</w:t>
      </w:r>
    </w:p>
    <w:p w14:paraId="22B2F687" w14:textId="77777777" w:rsidR="00837ABA" w:rsidRPr="005E3DCB" w:rsidRDefault="00837ABA" w:rsidP="00837ABA">
      <w:pPr>
        <w:tabs>
          <w:tab w:val="left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Последовательность выбора структуры системы автоматического регулирования (САР).</w:t>
      </w:r>
    </w:p>
    <w:p w14:paraId="5FCA1D02" w14:textId="77777777" w:rsidR="004E120D" w:rsidRPr="008B2D63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7D0D5" w14:textId="77777777"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###016 (номер вопроса)</w:t>
      </w:r>
    </w:p>
    <w:p w14:paraId="77A365ED" w14:textId="502CD466" w:rsidR="004E120D" w:rsidRPr="008B2D63" w:rsidRDefault="00837ABA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позиционного регулирования pH.</w:t>
      </w:r>
    </w:p>
    <w:p w14:paraId="528A1A2D" w14:textId="77777777" w:rsidR="004E120D" w:rsidRPr="008B2D63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B0B8A" w14:textId="77777777"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###017 (номер вопроса)</w:t>
      </w:r>
    </w:p>
    <w:p w14:paraId="3B586E98" w14:textId="71F882B3" w:rsidR="004E120D" w:rsidRDefault="00837ABA" w:rsidP="004E1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сигнализации давления</w:t>
      </w:r>
    </w:p>
    <w:p w14:paraId="65BAF181" w14:textId="77777777" w:rsidR="00837ABA" w:rsidRPr="008B2D63" w:rsidRDefault="00837ABA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79230" w14:textId="77777777"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###018 (номер вопроса)</w:t>
      </w:r>
    </w:p>
    <w:p w14:paraId="33D01487" w14:textId="2C11E29E" w:rsidR="004E120D" w:rsidRPr="008B2D63" w:rsidRDefault="00837ABA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регулирования давления</w:t>
      </w:r>
      <w:r w:rsidR="004E120D" w:rsidRPr="008B2D63">
        <w:rPr>
          <w:rFonts w:ascii="Times New Roman" w:hAnsi="Times New Roman" w:cs="Times New Roman"/>
          <w:sz w:val="28"/>
          <w:szCs w:val="28"/>
        </w:rPr>
        <w:t>.</w:t>
      </w:r>
    </w:p>
    <w:p w14:paraId="50B057C2" w14:textId="77777777" w:rsidR="004E120D" w:rsidRPr="008B2D63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389B7" w14:textId="77777777"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###019 (номер вопроса)</w:t>
      </w:r>
    </w:p>
    <w:p w14:paraId="57DCD4F9" w14:textId="17CF3635" w:rsidR="003B3154" w:rsidRDefault="00837ABA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сигнализации температуры</w:t>
      </w:r>
    </w:p>
    <w:p w14:paraId="035F3C71" w14:textId="77777777" w:rsidR="00837ABA" w:rsidRDefault="00837ABA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32EAC" w14:textId="77777777" w:rsidR="003B3154" w:rsidRPr="00837ABA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###020 (номер вопроса)</w:t>
      </w:r>
    </w:p>
    <w:p w14:paraId="1F824AA3" w14:textId="3E915E44" w:rsidR="003B3154" w:rsidRPr="00837ABA" w:rsidRDefault="00633953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BA">
        <w:rPr>
          <w:rFonts w:ascii="Times New Roman" w:hAnsi="Times New Roman" w:cs="Times New Roman"/>
          <w:sz w:val="28"/>
          <w:szCs w:val="28"/>
        </w:rPr>
        <w:t>Технические средства автоматизированных комплексов</w:t>
      </w:r>
      <w:r w:rsidR="003B3154" w:rsidRP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7613FF" w14:textId="77777777" w:rsidR="003B3154" w:rsidRPr="00837ABA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A141A" w14:textId="77777777" w:rsidR="003B3154" w:rsidRPr="00837ABA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###021 (номер вопроса)</w:t>
      </w:r>
    </w:p>
    <w:p w14:paraId="4F11E397" w14:textId="17A708F6" w:rsidR="003B3154" w:rsidRDefault="00445EED" w:rsidP="00445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BA">
        <w:rPr>
          <w:rFonts w:ascii="Times New Roman" w:hAnsi="Times New Roman" w:cs="Times New Roman"/>
          <w:sz w:val="28"/>
          <w:szCs w:val="28"/>
        </w:rPr>
        <w:t>Задачи в области автоматизации</w:t>
      </w:r>
      <w:r w:rsidR="003B3154" w:rsidRP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4EFE5" w14:textId="77777777"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40E70" w14:textId="77777777"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3D3EF3" w14:textId="6D06B602" w:rsidR="003B3154" w:rsidRDefault="00837ABA" w:rsidP="003B3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регулирования температуры</w:t>
      </w:r>
    </w:p>
    <w:p w14:paraId="35816157" w14:textId="77777777" w:rsidR="00837ABA" w:rsidRDefault="00837ABA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4E1F1" w14:textId="77777777"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F869230" w14:textId="77777777" w:rsidR="00837ABA" w:rsidRPr="005E3DCB" w:rsidRDefault="00837ABA" w:rsidP="00837ABA">
      <w:pPr>
        <w:tabs>
          <w:tab w:val="left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сигнализации расхода.</w:t>
      </w:r>
    </w:p>
    <w:p w14:paraId="4148EDA9" w14:textId="77777777"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23EAB" w14:textId="77777777"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DBAEA89" w14:textId="21146ADF" w:rsidR="003B3154" w:rsidRDefault="00837ABA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lastRenderedPageBreak/>
        <w:t>Схема индикации, регистрации и регулирования расхода</w:t>
      </w:r>
      <w:r w:rsidR="003B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43706" w14:textId="77777777"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FD64B" w14:textId="77777777"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34CD16B" w14:textId="518D61AD" w:rsidR="003B3154" w:rsidRDefault="00837ABA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сигнализации разности давлений</w:t>
      </w:r>
      <w:r w:rsidR="003B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AA501" w14:textId="77777777"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8D481" w14:textId="77777777"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4AD5218" w14:textId="1C02FC7C" w:rsidR="003B3154" w:rsidRDefault="00837ABA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сигнализации уровня</w:t>
      </w:r>
      <w:r w:rsidR="003B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35F07" w14:textId="77777777"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15035" w14:textId="77777777"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69FED1BA" w14:textId="2AED8C7C" w:rsidR="003B3154" w:rsidRDefault="00837ABA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регулирования уровня</w:t>
      </w:r>
      <w:r w:rsidR="003B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C0A98E" w14:textId="77777777"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59662" w14:textId="77777777"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602AC2B" w14:textId="030BB99F" w:rsidR="003B3154" w:rsidRDefault="00837ABA" w:rsidP="003B3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сигнализации массы</w:t>
      </w:r>
    </w:p>
    <w:p w14:paraId="73DCC4C7" w14:textId="77777777" w:rsidR="00837ABA" w:rsidRDefault="00837ABA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BEEB" w14:textId="77777777"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2101A48" w14:textId="05C0B5C4" w:rsidR="003B3154" w:rsidRDefault="00837ABA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индикации, регистрации и регулирования массы</w:t>
      </w:r>
      <w:r w:rsidR="003B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D1EFC" w14:textId="77777777" w:rsidR="00E872E5" w:rsidRDefault="00E872E5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A99DD" w14:textId="77777777" w:rsidR="00E872E5" w:rsidRPr="008B2D63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35D97EA" w14:textId="2A1FF25A" w:rsidR="00E872E5" w:rsidRDefault="00837ABA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регулирования центробежных насосов</w:t>
      </w:r>
      <w:r w:rsidR="00E8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99C3AC" w14:textId="77777777"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48B41" w14:textId="77777777" w:rsidR="00E872E5" w:rsidRPr="008B2D63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98F1A6D" w14:textId="189300F8" w:rsidR="00E872E5" w:rsidRDefault="00837ABA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Структурная схема центробежного насоса</w:t>
      </w:r>
      <w:r w:rsidR="00E8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58AF5" w14:textId="77777777"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0BE29" w14:textId="77777777" w:rsidR="00E872E5" w:rsidRPr="008B2D63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EBE69C" w14:textId="1E7096BC" w:rsidR="00E872E5" w:rsidRDefault="00837ABA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регулирования объемных поршневых насосов</w:t>
      </w:r>
      <w:r w:rsidR="00E8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AE5F4" w14:textId="77777777"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4C86F" w14:textId="77777777" w:rsidR="00E872E5" w:rsidRPr="008B2D63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CC347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29A41D6" w14:textId="52D2F3FC" w:rsidR="00E872E5" w:rsidRDefault="00837ABA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регулирования теплообменников смешения</w:t>
      </w:r>
    </w:p>
    <w:p w14:paraId="12DC7DCB" w14:textId="77777777"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2A06D" w14:textId="77777777"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E613A9B" w14:textId="140B4BAB" w:rsidR="00CC347B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Структурная схема теплообменников смешения</w:t>
      </w:r>
      <w:r w:rsidR="00CC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123150" w14:textId="77777777" w:rsidR="00E872E5" w:rsidRDefault="00E872E5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A9E35" w14:textId="77777777"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894306B" w14:textId="46F30A01" w:rsidR="00CC347B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Схема регулирования поверхностного теплообменника</w:t>
      </w:r>
      <w:r w:rsidR="00CC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12588E" w14:textId="77777777"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C17B3" w14:textId="77777777"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0861F3F" w14:textId="478F845E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Проектирование, наладка расходомеров переменного перепада давления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6978F9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2AE10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###037 (номер вопроса)</w:t>
      </w:r>
    </w:p>
    <w:p w14:paraId="67EC9232" w14:textId="31E19787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Требования к качеству систем автоматического регулирования. Выбор регулятора и определение параметров настройки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B18810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DD057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###038 (номер вопроса)</w:t>
      </w:r>
    </w:p>
    <w:p w14:paraId="4EEE5D44" w14:textId="391FF65B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Оборудование и виды работ, выполняемых на монтажно-заготовительных участках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7CD45E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BEBBF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###039 (номер вопроса)</w:t>
      </w:r>
    </w:p>
    <w:p w14:paraId="59BFD0CE" w14:textId="2C4DE895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Выполнение электропроводок, их испытание и ввод в эксплуатацию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A678C" w14:textId="77777777" w:rsidR="003B3154" w:rsidRPr="00017377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3313D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###040 (номер вопроса)</w:t>
      </w:r>
    </w:p>
    <w:p w14:paraId="2124C0A9" w14:textId="53189D57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Переносные инструменты, используемые при выполнении монтажных работ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FFE285" w14:textId="77777777" w:rsidR="003B3154" w:rsidRPr="00017377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1DAF7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###041 (номер вопроса)</w:t>
      </w:r>
    </w:p>
    <w:p w14:paraId="4459F69E" w14:textId="7C72D628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Проектирование, монтаж кабельной и трубной проводки, требования, предъявляемые к монтажу.</w:t>
      </w:r>
    </w:p>
    <w:p w14:paraId="4A56F0C7" w14:textId="77777777" w:rsidR="00CC347B" w:rsidRPr="00017377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FD2EB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###042 (номер вопроса)</w:t>
      </w:r>
    </w:p>
    <w:p w14:paraId="6B2B45EE" w14:textId="3CF714AE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Исполнительные устройства в схемах автоматики: регулирующие органы и исполнительные механизмы. Их характеристики, выбор типа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69D04" w14:textId="77777777" w:rsidR="00CC347B" w:rsidRPr="00017377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28F79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###043 (номер вопроса)</w:t>
      </w:r>
    </w:p>
    <w:p w14:paraId="5A26F9E2" w14:textId="707FE961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Первый метод Ляпунова</w:t>
      </w:r>
      <w:r w:rsidR="00B925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D46A5" w14:textId="77777777" w:rsidR="00CC347B" w:rsidRPr="00017377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BDEDD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###044 (номер вопроса)</w:t>
      </w:r>
    </w:p>
    <w:p w14:paraId="4DC1A398" w14:textId="19CE8E8D" w:rsidR="00CC347B" w:rsidRPr="00017377" w:rsidRDefault="00266423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Весовая (импульсная переходная)</w:t>
      </w:r>
      <w:r w:rsidR="00FC60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ABA" w:rsidRPr="00017377">
        <w:rPr>
          <w:rFonts w:ascii="Times New Roman" w:hAnsi="Times New Roman" w:cs="Times New Roman"/>
          <w:sz w:val="28"/>
          <w:szCs w:val="28"/>
        </w:rPr>
        <w:t>функция дискретной линейной систем</w:t>
      </w:r>
      <w:r w:rsidR="00FC606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37ABA" w:rsidRPr="00017377">
        <w:rPr>
          <w:rFonts w:ascii="Times New Roman" w:hAnsi="Times New Roman" w:cs="Times New Roman"/>
          <w:sz w:val="28"/>
          <w:szCs w:val="28"/>
        </w:rPr>
        <w:t>ы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DD9DC" w14:textId="77777777" w:rsidR="00CC347B" w:rsidRPr="00017377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B8604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###045 (номер вопроса)</w:t>
      </w:r>
    </w:p>
    <w:p w14:paraId="63A13106" w14:textId="2EE79278" w:rsidR="00CC347B" w:rsidRPr="00017377" w:rsidRDefault="00637544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Второй (прямой)</w:t>
      </w:r>
      <w:r w:rsidR="00FC60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ABA" w:rsidRPr="00017377">
        <w:rPr>
          <w:rFonts w:ascii="Times New Roman" w:hAnsi="Times New Roman" w:cs="Times New Roman"/>
          <w:sz w:val="28"/>
          <w:szCs w:val="28"/>
        </w:rPr>
        <w:t>ме</w:t>
      </w:r>
      <w:r w:rsidR="00FC606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37ABA" w:rsidRPr="00017377">
        <w:rPr>
          <w:rFonts w:ascii="Times New Roman" w:hAnsi="Times New Roman" w:cs="Times New Roman"/>
          <w:sz w:val="28"/>
          <w:szCs w:val="28"/>
        </w:rPr>
        <w:t>тод Ляпунова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2B0C3" w14:textId="77777777" w:rsidR="00CC347B" w:rsidRPr="00017377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3ECCD" w14:textId="77777777" w:rsidR="00CC347B" w:rsidRPr="00017377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###046 (номер вопроса)</w:t>
      </w:r>
    </w:p>
    <w:p w14:paraId="53C044A5" w14:textId="0C7B816D" w:rsidR="00CC347B" w:rsidRPr="00017377" w:rsidRDefault="00837ABA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Весовые коэффициенты</w:t>
      </w:r>
      <w:r w:rsidR="00EE7D5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17377">
        <w:rPr>
          <w:rFonts w:ascii="Times New Roman" w:hAnsi="Times New Roman" w:cs="Times New Roman"/>
          <w:sz w:val="28"/>
          <w:szCs w:val="28"/>
        </w:rPr>
        <w:t xml:space="preserve"> дискретных линейных систем</w:t>
      </w:r>
      <w:r w:rsidR="00CC347B"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16556C" w14:textId="77777777" w:rsidR="00CC347B" w:rsidRPr="00017377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7BDCA" w14:textId="77777777" w:rsidR="00F0378D" w:rsidRPr="00017377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###047 (номер вопроса)</w:t>
      </w:r>
    </w:p>
    <w:p w14:paraId="5898D901" w14:textId="04EAD65F" w:rsidR="00F0378D" w:rsidRPr="00017377" w:rsidRDefault="00837ABA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Функци</w:t>
      </w:r>
      <w:r w:rsidR="00FC606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17377">
        <w:rPr>
          <w:rFonts w:ascii="Times New Roman" w:hAnsi="Times New Roman" w:cs="Times New Roman"/>
          <w:sz w:val="28"/>
          <w:szCs w:val="28"/>
        </w:rPr>
        <w:t>и Ляпунова</w:t>
      </w:r>
      <w:r w:rsidR="00DC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C9E77B" w14:textId="77777777" w:rsidR="00F0378D" w:rsidRPr="00017377" w:rsidRDefault="00F0378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25E02" w14:textId="77777777" w:rsidR="00F0378D" w:rsidRPr="00017377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###048 (номер вопроса)</w:t>
      </w:r>
    </w:p>
    <w:p w14:paraId="719D442C" w14:textId="402EA6A5" w:rsidR="00F0378D" w:rsidRPr="00017377" w:rsidRDefault="00837ABA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hAnsi="Times New Roman" w:cs="Times New Roman"/>
          <w:sz w:val="28"/>
          <w:szCs w:val="28"/>
        </w:rPr>
        <w:t>Особенност</w:t>
      </w:r>
      <w:r w:rsidR="00FC6065">
        <w:rPr>
          <w:rFonts w:ascii="Times New Roman" w:hAnsi="Times New Roman" w:cs="Times New Roman"/>
          <w:sz w:val="28"/>
          <w:szCs w:val="28"/>
          <w:lang w:val="kk-KZ"/>
        </w:rPr>
        <w:t>и</w:t>
      </w:r>
      <w:bookmarkStart w:id="0" w:name="_GoBack"/>
      <w:bookmarkEnd w:id="0"/>
      <w:r w:rsidRPr="00017377">
        <w:rPr>
          <w:rFonts w:ascii="Times New Roman" w:hAnsi="Times New Roman" w:cs="Times New Roman"/>
          <w:sz w:val="28"/>
          <w:szCs w:val="28"/>
        </w:rPr>
        <w:t>и описания стационарных дискретных линейных систем</w:t>
      </w:r>
      <w:r w:rsidR="00AA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4D36D5" w14:textId="77777777" w:rsidR="00F0378D" w:rsidRPr="00017377" w:rsidRDefault="00F0378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D641E" w14:textId="77777777" w:rsidR="00F0378D" w:rsidRPr="00017377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###049 (номер вопроса)</w:t>
      </w:r>
    </w:p>
    <w:p w14:paraId="145CC289" w14:textId="3E4C3D7D" w:rsidR="00F0378D" w:rsidRPr="00017377" w:rsidRDefault="00017377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377">
        <w:rPr>
          <w:rFonts w:ascii="Times New Roman" w:hAnsi="Times New Roman" w:cs="Times New Roman"/>
          <w:sz w:val="28"/>
          <w:szCs w:val="28"/>
        </w:rPr>
        <w:t>Проектирование функциональных схем аналоговой САР на алгоритмах стандартной библиотеки контроллера Ремиконт Р-130. Представить ее в табличном виде для ввода в контроллер</w:t>
      </w:r>
    </w:p>
    <w:p w14:paraId="0DDFB410" w14:textId="77777777" w:rsidR="00017377" w:rsidRPr="00017377" w:rsidRDefault="00017377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FAE21" w14:textId="77777777" w:rsidR="00F0378D" w:rsidRPr="00017377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77">
        <w:rPr>
          <w:rFonts w:ascii="Times New Roman" w:eastAsia="Times New Roman" w:hAnsi="Times New Roman" w:cs="Times New Roman"/>
          <w:sz w:val="28"/>
          <w:szCs w:val="28"/>
          <w:lang w:eastAsia="ru-RU"/>
        </w:rPr>
        <w:t>###050 (номер вопроса)</w:t>
      </w:r>
    </w:p>
    <w:p w14:paraId="71E912B9" w14:textId="6F8F2F51" w:rsidR="00F0378D" w:rsidRPr="00233A21" w:rsidRDefault="00017377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377">
        <w:rPr>
          <w:rFonts w:ascii="Times New Roman" w:hAnsi="Times New Roman" w:cs="Times New Roman"/>
          <w:sz w:val="28"/>
          <w:szCs w:val="28"/>
        </w:rPr>
        <w:t>Классификация и принципы работы средств измерения температуры</w:t>
      </w:r>
      <w:r w:rsidR="00233A21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sectPr w:rsidR="00F0378D" w:rsidRPr="00233A21" w:rsidSect="00AA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0D"/>
    <w:rsid w:val="00017377"/>
    <w:rsid w:val="00046E1D"/>
    <w:rsid w:val="001A1ED1"/>
    <w:rsid w:val="00233A21"/>
    <w:rsid w:val="002428FD"/>
    <w:rsid w:val="00266423"/>
    <w:rsid w:val="003B3154"/>
    <w:rsid w:val="00445EED"/>
    <w:rsid w:val="004E120D"/>
    <w:rsid w:val="00633953"/>
    <w:rsid w:val="00637544"/>
    <w:rsid w:val="00837ABA"/>
    <w:rsid w:val="00890D42"/>
    <w:rsid w:val="00AA3D33"/>
    <w:rsid w:val="00AA4143"/>
    <w:rsid w:val="00AD136B"/>
    <w:rsid w:val="00B925FF"/>
    <w:rsid w:val="00B97366"/>
    <w:rsid w:val="00CC347B"/>
    <w:rsid w:val="00D37F3D"/>
    <w:rsid w:val="00DC6FC4"/>
    <w:rsid w:val="00E872E5"/>
    <w:rsid w:val="00EE7D51"/>
    <w:rsid w:val="00F0378D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B426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Каканова Арайлым Маргулановна</cp:lastModifiedBy>
  <cp:revision>14</cp:revision>
  <dcterms:created xsi:type="dcterms:W3CDTF">2023-07-28T07:31:00Z</dcterms:created>
  <dcterms:modified xsi:type="dcterms:W3CDTF">2024-07-21T12:34:00Z</dcterms:modified>
</cp:coreProperties>
</file>