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2D" w:rsidRPr="000343A1" w:rsidRDefault="000C080F" w:rsidP="00E12F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034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059</w:t>
      </w:r>
      <w:r w:rsidR="00E12F2D" w:rsidRPr="00034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Иностранная филология</w:t>
      </w:r>
    </w:p>
    <w:p w:rsidR="000C080F" w:rsidRPr="000343A1" w:rsidRDefault="000C080F" w:rsidP="000C080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вопросов к билетам</w:t>
      </w:r>
    </w:p>
    <w:p w:rsidR="000C080F" w:rsidRPr="000343A1" w:rsidRDefault="000C080F" w:rsidP="00E12F2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2F2D" w:rsidRPr="000343A1" w:rsidRDefault="00E12F2D" w:rsidP="00E12F2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по второму блоку –</w:t>
      </w:r>
    </w:p>
    <w:p w:rsidR="004E17C4" w:rsidRPr="000343A1" w:rsidRDefault="00E12F2D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отражение идей Возрождения в «Декамероне» Джованни Боккаччо.</w:t>
      </w:r>
    </w:p>
    <w:p w:rsidR="004E17C4" w:rsidRPr="000343A1" w:rsidRDefault="004E17C4" w:rsidP="00E12F2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12F2D" w:rsidRPr="000343A1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идейно-нравственное своеобразие новелл Стефана Цвейга.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Выявите идейно-нравственное своеобразие новелл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Проспера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Мериме.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идейно-нравственное и жанровое своеобразие философской сказки-притчи «Маленький принц» Антуана де Сент-Экзюпери.</w:t>
      </w:r>
    </w:p>
    <w:p w:rsidR="004E17C4" w:rsidRPr="000343A1" w:rsidRDefault="004E17C4" w:rsidP="004E17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отражение средневековой культуры и мировоззрения в «Божественной комедии» Данте Алигьери.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идейно-нравственное и жанровое своеобразие рыцарского романа «Дон Кихот» Мигеля де Сервантеса.</w:t>
      </w:r>
    </w:p>
    <w:p w:rsidR="005C73B1" w:rsidRPr="000343A1" w:rsidRDefault="005C73B1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идейно-нравственное и жанровое своеобразие сказок Шарля Перро.</w:t>
      </w:r>
    </w:p>
    <w:p w:rsidR="00041A99" w:rsidRPr="000343A1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Выявите идейно-нравственное и жанровое своеобразие сказок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Ханса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Андерсена.</w:t>
      </w:r>
    </w:p>
    <w:p w:rsidR="00041A99" w:rsidRPr="000343A1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Выявите отражение идей Возрождения в творчестве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Петрарки.</w:t>
      </w:r>
    </w:p>
    <w:p w:rsidR="00041A99" w:rsidRPr="000343A1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10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Сравните отражение философии Просвещения в романах «Робинзон Крузо» Даниэля Дефо и «Приключения Гулливера» Джонатана Свифта.</w:t>
      </w:r>
    </w:p>
    <w:p w:rsidR="006537B7" w:rsidRPr="000343A1" w:rsidRDefault="006537B7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11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идейно-нравственное и жанровое своеобразие пьесы-притчи Мориса Метерлинка «Синяя птица».</w:t>
      </w:r>
    </w:p>
    <w:p w:rsidR="00041A99" w:rsidRPr="000343A1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12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Сравните Просвещение в литературе Великобритании и США.</w:t>
      </w:r>
    </w:p>
    <w:p w:rsidR="00041A99" w:rsidRPr="000343A1" w:rsidRDefault="00041A99" w:rsidP="0004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13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Сравните героический эпос в литературе Германии, Франции и Испании эпохи Средневековья.</w:t>
      </w:r>
    </w:p>
    <w:p w:rsidR="00041A99" w:rsidRPr="000343A1" w:rsidRDefault="00041A99" w:rsidP="004E17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14 (номер вопроса)</w:t>
      </w:r>
    </w:p>
    <w:p w:rsidR="004E17C4" w:rsidRPr="000343A1" w:rsidRDefault="004E17C4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Сравните жанровые особенности «высокой» комедии Мольера и «новой» комедии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Лопе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де Вега.</w:t>
      </w:r>
    </w:p>
    <w:p w:rsidR="00041A99" w:rsidRPr="000343A1" w:rsidRDefault="00041A99" w:rsidP="0004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15 (номер вопроса)</w:t>
      </w:r>
    </w:p>
    <w:p w:rsidR="004E17C4" w:rsidRPr="000343A1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Сравните романтизм в литературе США и Великобритании.</w:t>
      </w:r>
    </w:p>
    <w:p w:rsidR="006537B7" w:rsidRPr="000343A1" w:rsidRDefault="006537B7" w:rsidP="004E17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###0016</w:t>
      </w:r>
    </w:p>
    <w:p w:rsidR="006537B7" w:rsidRPr="000343A1" w:rsidRDefault="006537B7" w:rsidP="004F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Проанализируйте внешнюю и внутреннюю композицию рассказа </w:t>
      </w:r>
      <w:r w:rsidR="00250E46" w:rsidRPr="000343A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4F6976" w:rsidRPr="000343A1">
        <w:rPr>
          <w:rFonts w:ascii="Times New Roman" w:hAnsi="Times New Roman" w:cs="Times New Roman"/>
          <w:sz w:val="24"/>
          <w:szCs w:val="24"/>
        </w:rPr>
        <w:t>. Даля</w:t>
      </w:r>
      <w:r w:rsidR="00250E46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</w:rPr>
        <w:t>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Landlady</w:t>
      </w:r>
      <w:r w:rsidRPr="000343A1">
        <w:rPr>
          <w:rFonts w:ascii="Times New Roman" w:hAnsi="Times New Roman" w:cs="Times New Roman"/>
          <w:sz w:val="24"/>
          <w:szCs w:val="24"/>
        </w:rPr>
        <w:t>”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###0017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4F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Опишите, как реализуются категории текста на примере рассказа </w:t>
      </w:r>
      <w:r w:rsidR="004F6976" w:rsidRPr="000343A1">
        <w:rPr>
          <w:rFonts w:ascii="Times New Roman" w:hAnsi="Times New Roman" w:cs="Times New Roman"/>
          <w:sz w:val="24"/>
          <w:szCs w:val="24"/>
        </w:rPr>
        <w:t>Р. Даля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Heaven</w:t>
      </w:r>
      <w:r w:rsidRPr="000343A1">
        <w:rPr>
          <w:rFonts w:ascii="Times New Roman" w:hAnsi="Times New Roman" w:cs="Times New Roman"/>
          <w:sz w:val="24"/>
          <w:szCs w:val="24"/>
        </w:rPr>
        <w:t>”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###0018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Проведите лингвостилистический анализ рассказа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250E46" w:rsidRPr="000343A1">
        <w:rPr>
          <w:rFonts w:ascii="Times New Roman" w:hAnsi="Times New Roman" w:cs="Times New Roman"/>
          <w:sz w:val="24"/>
          <w:szCs w:val="24"/>
          <w:lang w:val="kk-KZ"/>
        </w:rPr>
        <w:t>Генри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Parade</w:t>
      </w:r>
      <w:r w:rsidR="00C7054D" w:rsidRPr="000343A1">
        <w:rPr>
          <w:rFonts w:ascii="Times New Roman" w:hAnsi="Times New Roman" w:cs="Times New Roman"/>
          <w:sz w:val="24"/>
          <w:szCs w:val="24"/>
        </w:rPr>
        <w:t>”.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###0019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Опишите особенности реализации художественного времени и пространства на примере рассказа </w:t>
      </w:r>
      <w:r w:rsidR="00250E46" w:rsidRPr="000343A1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250E46" w:rsidRPr="000343A1">
        <w:rPr>
          <w:rFonts w:ascii="Times New Roman" w:hAnsi="Times New Roman" w:cs="Times New Roman"/>
          <w:sz w:val="24"/>
          <w:szCs w:val="24"/>
          <w:lang w:val="kk-KZ"/>
        </w:rPr>
        <w:t>Кольера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0343A1">
        <w:rPr>
          <w:rFonts w:ascii="Times New Roman" w:hAnsi="Times New Roman" w:cs="Times New Roman"/>
          <w:sz w:val="24"/>
          <w:szCs w:val="24"/>
        </w:rPr>
        <w:t>”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###0020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Определите типы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инте</w:t>
      </w:r>
      <w:r w:rsidR="00C7054D" w:rsidRPr="000343A1">
        <w:rPr>
          <w:rFonts w:ascii="Times New Roman" w:hAnsi="Times New Roman" w:cs="Times New Roman"/>
          <w:sz w:val="24"/>
          <w:szCs w:val="24"/>
        </w:rPr>
        <w:t>ртекстуальных</w:t>
      </w:r>
      <w:proofErr w:type="spellEnd"/>
      <w:r w:rsidR="00C7054D" w:rsidRPr="000343A1">
        <w:rPr>
          <w:rFonts w:ascii="Times New Roman" w:hAnsi="Times New Roman" w:cs="Times New Roman"/>
          <w:sz w:val="24"/>
          <w:szCs w:val="24"/>
        </w:rPr>
        <w:t xml:space="preserve"> связей в рассказе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250E46" w:rsidRPr="000343A1">
        <w:rPr>
          <w:rFonts w:ascii="Times New Roman" w:hAnsi="Times New Roman" w:cs="Times New Roman"/>
          <w:sz w:val="24"/>
          <w:szCs w:val="24"/>
          <w:lang w:val="kk-KZ"/>
        </w:rPr>
        <w:t>Твена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Governor</w:t>
      </w:r>
      <w:r w:rsidR="00C7054D" w:rsidRPr="000343A1">
        <w:rPr>
          <w:rFonts w:ascii="Times New Roman" w:hAnsi="Times New Roman" w:cs="Times New Roman"/>
          <w:sz w:val="24"/>
          <w:szCs w:val="24"/>
        </w:rPr>
        <w:t>”</w:t>
      </w:r>
      <w:r w:rsidRPr="000343A1">
        <w:rPr>
          <w:rFonts w:ascii="Times New Roman" w:hAnsi="Times New Roman" w:cs="Times New Roman"/>
          <w:sz w:val="24"/>
          <w:szCs w:val="24"/>
        </w:rPr>
        <w:t xml:space="preserve">; укажите функции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интертекстуальных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включений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###0021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25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Проанализируйте стилистические особенности лексики, используемой в рассказе </w:t>
      </w:r>
      <w:r w:rsidR="008D7E58" w:rsidRPr="000343A1">
        <w:rPr>
          <w:rFonts w:ascii="Times New Roman" w:hAnsi="Times New Roman" w:cs="Times New Roman"/>
          <w:sz w:val="24"/>
          <w:szCs w:val="24"/>
        </w:rPr>
        <w:t>Э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250E46" w:rsidRPr="000343A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Masque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C7054D" w:rsidRPr="000343A1">
        <w:rPr>
          <w:rFonts w:ascii="Times New Roman" w:hAnsi="Times New Roman" w:cs="Times New Roman"/>
          <w:sz w:val="24"/>
          <w:szCs w:val="24"/>
          <w:lang w:val="en-US"/>
        </w:rPr>
        <w:t>Death</w:t>
      </w:r>
      <w:r w:rsidR="00C7054D" w:rsidRPr="000343A1">
        <w:rPr>
          <w:rFonts w:ascii="Times New Roman" w:hAnsi="Times New Roman" w:cs="Times New Roman"/>
          <w:sz w:val="24"/>
          <w:szCs w:val="24"/>
        </w:rPr>
        <w:t xml:space="preserve">”.            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Проведите анализ функционально-стилистических особенностей текста (на примере стихотворения </w:t>
      </w:r>
      <w:r w:rsidR="005970A4" w:rsidRPr="000343A1">
        <w:rPr>
          <w:rFonts w:ascii="Times New Roman" w:hAnsi="Times New Roman" w:cs="Times New Roman"/>
          <w:sz w:val="24"/>
          <w:szCs w:val="24"/>
        </w:rPr>
        <w:t>Дж</w:t>
      </w:r>
      <w:r w:rsidRPr="00034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70A4" w:rsidRPr="000343A1">
        <w:rPr>
          <w:rFonts w:ascii="Times New Roman" w:hAnsi="Times New Roman" w:cs="Times New Roman"/>
          <w:sz w:val="24"/>
          <w:szCs w:val="24"/>
        </w:rPr>
        <w:t>Килмера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0343A1">
        <w:rPr>
          <w:rFonts w:ascii="Times New Roman" w:hAnsi="Times New Roman" w:cs="Times New Roman"/>
          <w:sz w:val="24"/>
          <w:szCs w:val="24"/>
        </w:rPr>
        <w:t>”)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и жанр текста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Pr="000343A1">
        <w:rPr>
          <w:rFonts w:ascii="Times New Roman" w:hAnsi="Times New Roman" w:cs="Times New Roman"/>
          <w:sz w:val="24"/>
          <w:szCs w:val="24"/>
        </w:rPr>
        <w:t>…” (</w:t>
      </w:r>
      <w:r w:rsidR="008D7E58" w:rsidRPr="000343A1">
        <w:rPr>
          <w:rFonts w:ascii="Times New Roman" w:hAnsi="Times New Roman" w:cs="Times New Roman"/>
          <w:sz w:val="24"/>
          <w:szCs w:val="24"/>
          <w:shd w:val="clear" w:color="auto" w:fill="FFFFFF"/>
        </w:rPr>
        <w:t>Мартин Лютер Кинг-младший</w:t>
      </w:r>
      <w:r w:rsidRPr="000343A1">
        <w:rPr>
          <w:rFonts w:ascii="Times New Roman" w:hAnsi="Times New Roman" w:cs="Times New Roman"/>
          <w:sz w:val="24"/>
          <w:szCs w:val="24"/>
        </w:rPr>
        <w:t>); приведите доказательства на уровне лексических и грамматических особенностей; перечислите стилеобразующие черты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Проведите компонентный анализ слова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0343A1">
        <w:rPr>
          <w:rFonts w:ascii="Times New Roman" w:hAnsi="Times New Roman" w:cs="Times New Roman"/>
          <w:sz w:val="24"/>
          <w:szCs w:val="24"/>
        </w:rPr>
        <w:t>” и лексико-тематической группы слов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–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arm</w:t>
      </w:r>
      <w:r w:rsidRPr="000343A1">
        <w:rPr>
          <w:rFonts w:ascii="Times New Roman" w:hAnsi="Times New Roman" w:cs="Times New Roman"/>
          <w:sz w:val="24"/>
          <w:szCs w:val="24"/>
        </w:rPr>
        <w:t>-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–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sofa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–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pouf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–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stool</w:t>
      </w:r>
      <w:r w:rsidRPr="000343A1">
        <w:rPr>
          <w:rFonts w:ascii="Times New Roman" w:hAnsi="Times New Roman" w:cs="Times New Roman"/>
          <w:sz w:val="24"/>
          <w:szCs w:val="24"/>
        </w:rPr>
        <w:t>”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Приведите примеры и объясните с их помощью правила акцентуации в английском языке</w:t>
      </w:r>
      <w:r w:rsidR="00653508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026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Приведите примеры и объясните с их помощью правила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слогообразования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слогоделения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в английском языке</w:t>
      </w:r>
      <w:r w:rsidR="00C6509F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027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0343A1" w:rsidRDefault="006537B7" w:rsidP="008D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Расставьте интонацию и объясните правила ее расстановки (на примере стихотворения </w:t>
      </w:r>
      <w:r w:rsidR="008D7E58" w:rsidRPr="000343A1">
        <w:rPr>
          <w:rFonts w:ascii="Times New Roman" w:hAnsi="Times New Roman" w:cs="Times New Roman"/>
          <w:sz w:val="24"/>
          <w:szCs w:val="24"/>
        </w:rPr>
        <w:t xml:space="preserve">        Р</w:t>
      </w:r>
      <w:r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8D7E58" w:rsidRPr="000343A1">
        <w:rPr>
          <w:rFonts w:ascii="Times New Roman" w:hAnsi="Times New Roman" w:cs="Times New Roman"/>
          <w:sz w:val="24"/>
          <w:szCs w:val="24"/>
        </w:rPr>
        <w:t>Киплинга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343A1">
        <w:rPr>
          <w:rFonts w:ascii="Times New Roman" w:hAnsi="Times New Roman" w:cs="Times New Roman"/>
          <w:sz w:val="24"/>
          <w:szCs w:val="24"/>
        </w:rPr>
        <w:t>”)</w:t>
      </w:r>
      <w:r w:rsidR="00C6509F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6537B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028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6537B7" w:rsidRPr="000343A1" w:rsidRDefault="006537B7" w:rsidP="008D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Проанализируйте систему изобразительно-выразительных средств в рассказе </w:t>
      </w:r>
      <w:r w:rsidR="008D7E58" w:rsidRPr="000343A1">
        <w:rPr>
          <w:rFonts w:ascii="Times New Roman" w:hAnsi="Times New Roman" w:cs="Times New Roman"/>
          <w:sz w:val="24"/>
          <w:szCs w:val="24"/>
        </w:rPr>
        <w:t>У</w:t>
      </w:r>
      <w:r w:rsidRPr="000343A1">
        <w:rPr>
          <w:rFonts w:ascii="Times New Roman" w:hAnsi="Times New Roman" w:cs="Times New Roman"/>
          <w:sz w:val="24"/>
          <w:szCs w:val="24"/>
        </w:rPr>
        <w:t>.</w:t>
      </w:r>
      <w:r w:rsidR="008D7E58" w:rsidRPr="000343A1">
        <w:rPr>
          <w:rFonts w:ascii="Times New Roman" w:hAnsi="Times New Roman" w:cs="Times New Roman"/>
          <w:sz w:val="24"/>
          <w:szCs w:val="24"/>
        </w:rPr>
        <w:t xml:space="preserve"> С</w:t>
      </w:r>
      <w:r w:rsidRPr="000343A1">
        <w:rPr>
          <w:rFonts w:ascii="Times New Roman" w:hAnsi="Times New Roman" w:cs="Times New Roman"/>
          <w:sz w:val="24"/>
          <w:szCs w:val="24"/>
        </w:rPr>
        <w:t xml:space="preserve">. </w:t>
      </w:r>
      <w:r w:rsidR="008D7E58" w:rsidRPr="000343A1">
        <w:rPr>
          <w:rFonts w:ascii="Times New Roman" w:hAnsi="Times New Roman" w:cs="Times New Roman"/>
          <w:sz w:val="24"/>
          <w:szCs w:val="24"/>
        </w:rPr>
        <w:t>Моэма</w:t>
      </w:r>
      <w:r w:rsidRPr="000343A1">
        <w:rPr>
          <w:rFonts w:ascii="Times New Roman" w:hAnsi="Times New Roman" w:cs="Times New Roman"/>
          <w:sz w:val="24"/>
          <w:szCs w:val="24"/>
        </w:rPr>
        <w:t xml:space="preserve">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Jane</w:t>
      </w:r>
      <w:r w:rsidRPr="000343A1">
        <w:rPr>
          <w:rFonts w:ascii="Times New Roman" w:hAnsi="Times New Roman" w:cs="Times New Roman"/>
          <w:sz w:val="24"/>
          <w:szCs w:val="24"/>
        </w:rPr>
        <w:t>”</w:t>
      </w:r>
      <w:r w:rsidR="00C6509F" w:rsidRPr="000343A1">
        <w:rPr>
          <w:rFonts w:ascii="Times New Roman" w:hAnsi="Times New Roman" w:cs="Times New Roman"/>
          <w:sz w:val="24"/>
          <w:szCs w:val="24"/>
        </w:rPr>
        <w:t>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B27825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537B7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8D7E58" w:rsidRPr="000343A1" w:rsidRDefault="008D7E58" w:rsidP="008D7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Проведите лингвостилистический анализ рассказа Дж. Голсуорси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Broken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0343A1">
        <w:rPr>
          <w:rFonts w:ascii="Times New Roman" w:hAnsi="Times New Roman" w:cs="Times New Roman"/>
          <w:sz w:val="24"/>
          <w:szCs w:val="24"/>
        </w:rPr>
        <w:t>”.</w:t>
      </w:r>
    </w:p>
    <w:p w:rsidR="006537B7" w:rsidRPr="000343A1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6537B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030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6537B7" w:rsidRPr="000343A1" w:rsidRDefault="006537B7" w:rsidP="008D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и жанр текста “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  <w:lang w:val="en-US"/>
        </w:rPr>
        <w:t>Charter</w:t>
      </w:r>
      <w:r w:rsidRPr="000343A1">
        <w:rPr>
          <w:rFonts w:ascii="Times New Roman" w:hAnsi="Times New Roman" w:cs="Times New Roman"/>
          <w:sz w:val="24"/>
          <w:szCs w:val="24"/>
        </w:rPr>
        <w:t>”; приведите доказательства на уровне лексических и грамматических особенностей; перечислите стилеобразующие черты</w:t>
      </w:r>
      <w:r w:rsidR="00C6509F" w:rsidRPr="000343A1">
        <w:rPr>
          <w:rFonts w:ascii="Times New Roman" w:hAnsi="Times New Roman" w:cs="Times New Roman"/>
          <w:sz w:val="24"/>
          <w:szCs w:val="24"/>
        </w:rPr>
        <w:t>.</w:t>
      </w:r>
    </w:p>
    <w:p w:rsidR="00AA0D27" w:rsidRPr="000343A1" w:rsidRDefault="00AA0D27" w:rsidP="008D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###0031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основные положения теоретического языкознания на основе данного определения.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Общее языкознание – раздел науки о языке, изучающий закономерности происхождения, развития, устройства и функционирования языков в тесной связи с проблемами философии, психологии, социологии, антропологии, культурологии и других смежных наук. 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###0032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уровни языка по иерархии, используя графический метаязык.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###0033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разницу между языкознанием (лингвистикой) и филологией (1-2 предложения).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###0034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190B83" w:rsidRPr="000343A1" w:rsidRDefault="00190B83" w:rsidP="0019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  <w:lang w:val="kk-KZ"/>
        </w:rPr>
        <w:t>Проанализируйте общие</w:t>
      </w:r>
      <w:r w:rsidRPr="000343A1">
        <w:rPr>
          <w:rFonts w:ascii="Times New Roman" w:hAnsi="Times New Roman" w:cs="Times New Roman"/>
          <w:sz w:val="24"/>
          <w:szCs w:val="24"/>
        </w:rPr>
        <w:t xml:space="preserve"> и специфические черты современных германских языков.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###0035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данные ниже определения: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Языковые универсалии – это …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Частное языкознание занимается вопросами изучения … 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###0036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примеры современных научных направлений, сформированных на основе взаимодействия языкознания с философией и психологией. 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###0037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междисциплинарные направления, изучающие проблемы взаимодействия языка и мышления, языка и общества, языка и культуры.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###0038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190B83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основные</w:t>
      </w:r>
      <w:r w:rsidR="00AA0D2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языка и метаязык</w:t>
      </w:r>
      <w:r w:rsidR="00726592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B83" w:rsidRPr="000343A1" w:rsidRDefault="00190B83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###0039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основные задачи прикладного языкознания (прикладной лингвистики) на основе данного определения.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Прикладное языкознание (прикладная лингвистика) – направление в языкознании, занимающееся разработкой методов решения практических задач, связанных с использованием языка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###0040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B706D2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Прокомментируйте актуальные проблемы </w:t>
      </w:r>
      <w:proofErr w:type="spellStart"/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медиалингвистики</w:t>
      </w:r>
      <w:proofErr w:type="spellEnd"/>
      <w:r w:rsidR="006274FB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D27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###0041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задачи и направления современной прикладной лингвистики (не менее 7-10 задач)</w:t>
      </w:r>
      <w:r w:rsidR="006274FB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###0042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ряд научных дисциплин в соответствии с направлением.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Филология – лингвистика текста, стилистика …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Информатика – компьютерная лингвистика, машинный перевод …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Переводоведение</w:t>
      </w:r>
      <w:proofErr w:type="spellEnd"/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терминография</w:t>
      </w:r>
      <w:proofErr w:type="spellEnd"/>
      <w:r w:rsidRPr="00034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лексикография …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###0043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0343A1" w:rsidRDefault="00B706D2" w:rsidP="00AA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eastAsia="Calibri" w:hAnsi="Times New Roman" w:cs="Times New Roman"/>
          <w:sz w:val="24"/>
          <w:szCs w:val="24"/>
        </w:rPr>
        <w:t xml:space="preserve">Как взаимодействуют между собой языковая норма, система и узус?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###0044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D4A62" w:rsidRPr="000343A1" w:rsidRDefault="004D4A62" w:rsidP="00340C60">
      <w:pPr>
        <w:spacing w:after="0" w:line="240" w:lineRule="auto"/>
      </w:pPr>
      <w:r w:rsidRPr="000343A1">
        <w:rPr>
          <w:rStyle w:val="jlqj4b"/>
          <w:lang w:val="kk-KZ"/>
        </w:rPr>
        <w:t>Қазіргі ағылшын тілінің тілдік жүйесін ресми бизнес саласындағы тілдік норма тұрғысынан сипаттаңыз.</w:t>
      </w:r>
      <w:r w:rsidRPr="000343A1">
        <w:t xml:space="preserve"> </w:t>
      </w:r>
    </w:p>
    <w:p w:rsidR="004D4A62" w:rsidRPr="000343A1" w:rsidRDefault="004D4A62" w:rsidP="00340C60">
      <w:pPr>
        <w:spacing w:after="0" w:line="240" w:lineRule="auto"/>
      </w:pPr>
    </w:p>
    <w:p w:rsidR="00340C60" w:rsidRPr="000343A1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###0045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E2C2E" w:rsidRPr="000343A1" w:rsidRDefault="00EE2C2E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В чем заключаются идеи В.фон Гумбольдта в аспекте решения проблемы взаимодействия языка и культуры? Охарактеризуйте основные положения его теории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D27" w:rsidRPr="000343A1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###0046 (номер вопроса)</w:t>
      </w:r>
    </w:p>
    <w:p w:rsidR="00DE1CE5" w:rsidRPr="000343A1" w:rsidRDefault="00AE67FC" w:rsidP="00DE1C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A1">
        <w:rPr>
          <w:rFonts w:ascii="Times New Roman" w:eastAsia="Calibri" w:hAnsi="Times New Roman" w:cs="Times New Roman"/>
          <w:color w:val="000000"/>
          <w:sz w:val="24"/>
          <w:szCs w:val="24"/>
        </w:rPr>
        <w:t>Обоснуйте релевантность семантического треугольника Огдена-</w:t>
      </w:r>
      <w:proofErr w:type="spellStart"/>
      <w:r w:rsidRPr="000343A1">
        <w:rPr>
          <w:rFonts w:ascii="Times New Roman" w:eastAsia="Calibri" w:hAnsi="Times New Roman" w:cs="Times New Roman"/>
          <w:color w:val="000000"/>
          <w:sz w:val="24"/>
          <w:szCs w:val="24"/>
        </w:rPr>
        <w:t>Ричардса</w:t>
      </w:r>
      <w:proofErr w:type="spellEnd"/>
      <w:r w:rsidRPr="0003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его модификации.</w:t>
      </w:r>
    </w:p>
    <w:p w:rsidR="00AE67FC" w:rsidRPr="000343A1" w:rsidRDefault="00AE67FC" w:rsidP="00DE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###0047 (номер вопроса)</w:t>
      </w:r>
      <w:r w:rsidR="000B70CC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C2E" w:rsidRPr="000343A1" w:rsidRDefault="000B70CC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Охарактеризуйте суть гипотезы лингвистической относительности Э.Сепира и Б.Уорфа</w:t>
      </w:r>
      <w:r w:rsidR="00EE2C2E" w:rsidRPr="000343A1">
        <w:rPr>
          <w:rFonts w:ascii="Times New Roman" w:hAnsi="Times New Roman" w:cs="Times New Roman"/>
          <w:sz w:val="24"/>
          <w:szCs w:val="24"/>
        </w:rPr>
        <w:t>.</w:t>
      </w:r>
    </w:p>
    <w:p w:rsidR="005C73B1" w:rsidRPr="000343A1" w:rsidRDefault="005C73B1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72659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  <w:lang w:eastAsia="ru-RU"/>
        </w:rPr>
        <w:t>###0048 (номер вопроса)</w:t>
      </w:r>
    </w:p>
    <w:p w:rsidR="00D63C5D" w:rsidRPr="000343A1" w:rsidRDefault="00D63C5D" w:rsidP="00D63C5D">
      <w:pPr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Объясните, каким образом экстралингвистические факторы</w:t>
      </w:r>
      <w:r w:rsidRPr="00034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3A1">
        <w:rPr>
          <w:rFonts w:ascii="Times New Roman" w:hAnsi="Times New Roman" w:cs="Times New Roman"/>
          <w:sz w:val="24"/>
          <w:szCs w:val="24"/>
        </w:rPr>
        <w:t xml:space="preserve">влияют </w:t>
      </w:r>
      <w:r w:rsidRPr="000343A1">
        <w:rPr>
          <w:rFonts w:ascii="Times New Roman" w:eastAsia="Calibri" w:hAnsi="Times New Roman" w:cs="Times New Roman"/>
          <w:sz w:val="24"/>
          <w:szCs w:val="24"/>
        </w:rPr>
        <w:t>на словарный состав языка.</w:t>
      </w:r>
      <w:r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###0049 (номер вопроса)</w:t>
      </w:r>
    </w:p>
    <w:p w:rsidR="00EE2C2E" w:rsidRPr="000343A1" w:rsidRDefault="000B70CC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Какие подходы существуют к определению соотношения «язык-речь» с точки зрения современной лингвистики? Почему данные подходы имеют важное методологическое значение в науке</w:t>
      </w:r>
      <w:r w:rsidR="00EE2C2E" w:rsidRPr="000343A1">
        <w:rPr>
          <w:rFonts w:ascii="Times New Roman" w:hAnsi="Times New Roman" w:cs="Times New Roman"/>
          <w:sz w:val="24"/>
          <w:szCs w:val="24"/>
        </w:rPr>
        <w:t>.</w:t>
      </w:r>
    </w:p>
    <w:p w:rsidR="00EE2C2E" w:rsidRPr="000343A1" w:rsidRDefault="00EE2C2E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###0050 (номер вопроса)</w:t>
      </w:r>
    </w:p>
    <w:p w:rsidR="00EE2C2E" w:rsidRPr="000343A1" w:rsidRDefault="003C767C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Охарактеризуйте основные </w:t>
      </w:r>
      <w:r w:rsidR="00DB469B" w:rsidRPr="000343A1">
        <w:rPr>
          <w:rFonts w:ascii="Times New Roman" w:hAnsi="Times New Roman" w:cs="Times New Roman"/>
          <w:sz w:val="24"/>
          <w:szCs w:val="24"/>
        </w:rPr>
        <w:t>проблемы и методы контрастивной лингвистики</w:t>
      </w:r>
      <w:r w:rsidR="00EE2C2E" w:rsidRPr="000343A1">
        <w:rPr>
          <w:rFonts w:ascii="Times New Roman" w:hAnsi="Times New Roman" w:cs="Times New Roman"/>
          <w:sz w:val="24"/>
          <w:szCs w:val="24"/>
        </w:rPr>
        <w:t>.</w:t>
      </w:r>
      <w:r w:rsidR="00DB469B" w:rsidRPr="0003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69B" w:rsidRPr="000343A1" w:rsidRDefault="00DB469B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###0051 (номер вопроса)</w:t>
      </w:r>
    </w:p>
    <w:p w:rsidR="00C07C4F" w:rsidRPr="000343A1" w:rsidRDefault="00C07C4F" w:rsidP="00A53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Объясните фонетический строй древнегерманских языков. </w:t>
      </w:r>
    </w:p>
    <w:p w:rsidR="00C07C4F" w:rsidRPr="000343A1" w:rsidRDefault="00C07C4F" w:rsidP="00A53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C2E" w:rsidRPr="000343A1" w:rsidRDefault="00EE2C2E" w:rsidP="00A5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###0052 (номер вопроса)</w:t>
      </w:r>
    </w:p>
    <w:p w:rsidR="00C07C4F" w:rsidRPr="000343A1" w:rsidRDefault="00C07C4F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Охарактеризуйте морфологический строй древнегерманских языков. </w:t>
      </w:r>
    </w:p>
    <w:p w:rsidR="00C07C4F" w:rsidRPr="000343A1" w:rsidRDefault="00C07C4F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###0053 (номер вопроса)</w:t>
      </w:r>
    </w:p>
    <w:p w:rsidR="00C07C4F" w:rsidRPr="000343A1" w:rsidRDefault="00612D74" w:rsidP="00612D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Охарактеризуйте особенности лексического строя</w:t>
      </w:r>
      <w:r w:rsidR="00C07C4F" w:rsidRPr="000343A1">
        <w:rPr>
          <w:rFonts w:ascii="Times New Roman" w:hAnsi="Times New Roman" w:cs="Times New Roman"/>
          <w:sz w:val="24"/>
          <w:szCs w:val="24"/>
        </w:rPr>
        <w:t xml:space="preserve"> и словообразов</w:t>
      </w:r>
      <w:r w:rsidRPr="000343A1">
        <w:rPr>
          <w:rFonts w:ascii="Times New Roman" w:hAnsi="Times New Roman" w:cs="Times New Roman"/>
          <w:sz w:val="24"/>
          <w:szCs w:val="24"/>
        </w:rPr>
        <w:t>ания</w:t>
      </w:r>
      <w:r w:rsidR="00C07C4F" w:rsidRPr="000343A1">
        <w:rPr>
          <w:rFonts w:ascii="Times New Roman" w:hAnsi="Times New Roman" w:cs="Times New Roman"/>
          <w:sz w:val="24"/>
          <w:szCs w:val="24"/>
        </w:rPr>
        <w:t xml:space="preserve"> в германских языках.</w:t>
      </w:r>
    </w:p>
    <w:p w:rsidR="00EE2C2E" w:rsidRPr="000343A1" w:rsidRDefault="00EE2C2E" w:rsidP="00C07C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###0054 (номер вопроса)</w:t>
      </w:r>
    </w:p>
    <w:p w:rsidR="00612D74" w:rsidRPr="000343A1" w:rsidRDefault="00612D74" w:rsidP="00612D7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  <w:lang w:eastAsia="ru-RU"/>
        </w:rPr>
        <w:t>Определите разницу между ассимиляцией и аккультурацией?</w:t>
      </w:r>
    </w:p>
    <w:p w:rsidR="005C73B1" w:rsidRPr="000343A1" w:rsidRDefault="005C73B1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###0055 (номер вопроса)</w:t>
      </w:r>
    </w:p>
    <w:p w:rsidR="00EE2C2E" w:rsidRPr="000343A1" w:rsidRDefault="00284F9C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Перечислите факторы успешности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фатической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коммуникации.</w:t>
      </w:r>
    </w:p>
    <w:p w:rsidR="000E4C8E" w:rsidRPr="000343A1" w:rsidRDefault="000E4C8E" w:rsidP="00A5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###0056 (номер вопроса)</w:t>
      </w:r>
    </w:p>
    <w:p w:rsidR="004D12BD" w:rsidRPr="000343A1" w:rsidRDefault="00211620" w:rsidP="004D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Определите отличия текста и дискурса. </w:t>
      </w:r>
      <w:r w:rsidRPr="000343A1">
        <w:rPr>
          <w:rFonts w:ascii="Times New Roman" w:hAnsi="Times New Roman" w:cs="Times New Roman"/>
          <w:color w:val="000000"/>
          <w:sz w:val="24"/>
          <w:szCs w:val="24"/>
        </w:rPr>
        <w:t>Назовите основные</w:t>
      </w:r>
      <w:r w:rsidRPr="0003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типы дискурса.</w:t>
      </w:r>
      <w:r w:rsidRPr="000343A1"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211620" w:rsidRPr="000343A1" w:rsidRDefault="00211620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###0057 (номер вопроса)</w:t>
      </w:r>
    </w:p>
    <w:p w:rsidR="00EE2C2E" w:rsidRPr="000343A1" w:rsidRDefault="003C767C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Опишите методику дискурсивного анализа текста (поэтического или художественного). Приведите примеры</w:t>
      </w:r>
      <w:r w:rsidR="00EE2C2E" w:rsidRPr="000343A1">
        <w:rPr>
          <w:rFonts w:ascii="Times New Roman" w:hAnsi="Times New Roman" w:cs="Times New Roman"/>
          <w:sz w:val="24"/>
          <w:szCs w:val="24"/>
        </w:rPr>
        <w:t>.</w:t>
      </w:r>
    </w:p>
    <w:p w:rsidR="004D12BD" w:rsidRPr="000343A1" w:rsidRDefault="004D12BD" w:rsidP="004D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###0058 (номер вопроса)</w:t>
      </w:r>
    </w:p>
    <w:p w:rsidR="008C05D5" w:rsidRPr="000343A1" w:rsidRDefault="008C05D5" w:rsidP="008C05D5">
      <w:pPr>
        <w:pStyle w:val="10"/>
        <w:ind w:left="0"/>
        <w:jc w:val="both"/>
      </w:pPr>
      <w:r w:rsidRPr="000343A1">
        <w:t>Как явление интерференции рассматривается учеными-лингвистами в лингвистическом аспекте?</w:t>
      </w:r>
    </w:p>
    <w:p w:rsidR="004D12BD" w:rsidRPr="000343A1" w:rsidRDefault="004D12BD" w:rsidP="004D12B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###0059 (номер вопроса)</w:t>
      </w:r>
    </w:p>
    <w:p w:rsidR="00673EB8" w:rsidRPr="000343A1" w:rsidRDefault="00673EB8" w:rsidP="00673EB8">
      <w:pPr>
        <w:pStyle w:val="10"/>
        <w:ind w:left="0"/>
        <w:jc w:val="both"/>
      </w:pPr>
      <w:r w:rsidRPr="000343A1">
        <w:t>Как повлиял английский язык на русский и казахский языки в условиях глобализации и лингвистической интерференции?</w:t>
      </w:r>
    </w:p>
    <w:p w:rsidR="004D12BD" w:rsidRPr="000343A1" w:rsidRDefault="004D12BD" w:rsidP="004D12BD">
      <w:pPr>
        <w:rPr>
          <w:rFonts w:ascii="Times New Roman" w:hAnsi="Times New Roman" w:cs="Times New Roman"/>
          <w:sz w:val="24"/>
          <w:szCs w:val="24"/>
        </w:rPr>
      </w:pPr>
    </w:p>
    <w:p w:rsidR="00EE2C2E" w:rsidRPr="000343A1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###0060 (номер вопроса)</w:t>
      </w:r>
    </w:p>
    <w:p w:rsidR="00673EB8" w:rsidRPr="000343A1" w:rsidRDefault="00673EB8" w:rsidP="00673EB8">
      <w:pPr>
        <w:pStyle w:val="10"/>
        <w:ind w:left="0"/>
        <w:jc w:val="both"/>
      </w:pPr>
      <w:r w:rsidRPr="000343A1">
        <w:t xml:space="preserve">Как влияет </w:t>
      </w:r>
      <w:proofErr w:type="spellStart"/>
      <w:r w:rsidRPr="000343A1">
        <w:t>лингвокультурная</w:t>
      </w:r>
      <w:proofErr w:type="spellEnd"/>
      <w:r w:rsidRPr="000343A1">
        <w:t xml:space="preserve"> интерференция на успешность межкультурной коммуникации?</w:t>
      </w:r>
    </w:p>
    <w:p w:rsidR="00E23DC7" w:rsidRPr="000343A1" w:rsidRDefault="00E23DC7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>1</w:t>
      </w:r>
      <w:r w:rsidR="00340C60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Объясните необходимость дефиниции в терминологии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3B1" w:rsidRPr="000343A1" w:rsidRDefault="005C73B1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2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Определите основные отличия дефиниции от толкования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3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Определите лексикографические проблемы, возникающие при создании и использовании терминологических словарей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4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Сравните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интертекстуальную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метатекстовую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интерпретацию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5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Определите литературоведческие аспекты метатекста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6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hAnsi="Times New Roman" w:cs="Times New Roman"/>
          <w:sz w:val="24"/>
          <w:szCs w:val="24"/>
        </w:rPr>
        <w:t>Определите лингвистические аспекты метатекста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7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Прокомментируйте вторичность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метатекста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метатекстовых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элементов по отношению к исходному тексту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 xml:space="preserve">8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Почему терминологический словарь является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метатекстом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>?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0343A1">
        <w:rPr>
          <w:rFonts w:ascii="Times New Roman" w:hAnsi="Times New Roman" w:cs="Times New Roman"/>
          <w:sz w:val="24"/>
          <w:szCs w:val="24"/>
        </w:rPr>
        <w:t>9</w:t>
      </w:r>
      <w:r w:rsidR="00340C60" w:rsidRPr="000343A1">
        <w:rPr>
          <w:rFonts w:ascii="Times New Roman" w:hAnsi="Times New Roman" w:cs="Times New Roman"/>
          <w:sz w:val="24"/>
          <w:szCs w:val="24"/>
        </w:rPr>
        <w:t xml:space="preserve">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343A1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 xml:space="preserve">Определите сущность и особенности функционирования </w:t>
      </w:r>
      <w:proofErr w:type="spellStart"/>
      <w:r w:rsidRPr="000343A1">
        <w:rPr>
          <w:rFonts w:ascii="Times New Roman" w:hAnsi="Times New Roman" w:cs="Times New Roman"/>
          <w:sz w:val="24"/>
          <w:szCs w:val="24"/>
        </w:rPr>
        <w:t>метатекстовых</w:t>
      </w:r>
      <w:proofErr w:type="spellEnd"/>
      <w:r w:rsidRPr="000343A1">
        <w:rPr>
          <w:rFonts w:ascii="Times New Roman" w:hAnsi="Times New Roman" w:cs="Times New Roman"/>
          <w:sz w:val="24"/>
          <w:szCs w:val="24"/>
        </w:rPr>
        <w:t xml:space="preserve"> элементов в терминологических словарях</w:t>
      </w:r>
    </w:p>
    <w:p w:rsidR="00E23DC7" w:rsidRPr="000343A1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0343A1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  <w:r w:rsidRPr="000343A1">
        <w:rPr>
          <w:rFonts w:ascii="Times New Roman" w:hAnsi="Times New Roman" w:cs="Times New Roman"/>
          <w:sz w:val="24"/>
          <w:szCs w:val="24"/>
        </w:rPr>
        <w:t xml:space="preserve">0 </w:t>
      </w:r>
      <w:r w:rsidR="00340C60" w:rsidRPr="0003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E23DC7" w:rsidRPr="000C080F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43A1">
        <w:rPr>
          <w:rFonts w:ascii="Times New Roman" w:hAnsi="Times New Roman" w:cs="Times New Roman"/>
          <w:sz w:val="24"/>
          <w:szCs w:val="24"/>
        </w:rPr>
        <w:t>Выявите принципы отбора терминов для словаря лингвистических терминов</w:t>
      </w:r>
      <w:r w:rsidR="000B6DE0" w:rsidRPr="000343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23DC7" w:rsidRPr="000C080F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DC7" w:rsidRPr="000C080F" w:rsidRDefault="00E23DC7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E2C2E" w:rsidRPr="000C080F" w:rsidRDefault="00EE2C2E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0B6DE0" w:rsidRPr="000C080F" w:rsidRDefault="000B6DE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0B6DE0" w:rsidRPr="000C080F" w:rsidSect="0046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3E"/>
    <w:multiLevelType w:val="hybridMultilevel"/>
    <w:tmpl w:val="10C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12E0"/>
    <w:multiLevelType w:val="multilevel"/>
    <w:tmpl w:val="9396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532A8"/>
    <w:multiLevelType w:val="hybridMultilevel"/>
    <w:tmpl w:val="1F821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8E6"/>
    <w:rsid w:val="000343A1"/>
    <w:rsid w:val="00041A99"/>
    <w:rsid w:val="000645E9"/>
    <w:rsid w:val="000B2B8F"/>
    <w:rsid w:val="000B4CD1"/>
    <w:rsid w:val="000B6DE0"/>
    <w:rsid w:val="000B70CC"/>
    <w:rsid w:val="000C080F"/>
    <w:rsid w:val="000D20E3"/>
    <w:rsid w:val="000E4C8E"/>
    <w:rsid w:val="000F02B0"/>
    <w:rsid w:val="0010208A"/>
    <w:rsid w:val="001408E6"/>
    <w:rsid w:val="0016342E"/>
    <w:rsid w:val="00182229"/>
    <w:rsid w:val="00190B83"/>
    <w:rsid w:val="001B6611"/>
    <w:rsid w:val="00211620"/>
    <w:rsid w:val="00241C6D"/>
    <w:rsid w:val="00250E46"/>
    <w:rsid w:val="00257CBF"/>
    <w:rsid w:val="00284F9C"/>
    <w:rsid w:val="00286904"/>
    <w:rsid w:val="002A6754"/>
    <w:rsid w:val="002D4B1F"/>
    <w:rsid w:val="002E5637"/>
    <w:rsid w:val="003351AC"/>
    <w:rsid w:val="00335B81"/>
    <w:rsid w:val="00340C60"/>
    <w:rsid w:val="00394859"/>
    <w:rsid w:val="003A25E4"/>
    <w:rsid w:val="003C767C"/>
    <w:rsid w:val="003E5F7A"/>
    <w:rsid w:val="004235AD"/>
    <w:rsid w:val="00464A1D"/>
    <w:rsid w:val="00465769"/>
    <w:rsid w:val="00475CE9"/>
    <w:rsid w:val="004C1DEF"/>
    <w:rsid w:val="004D12BD"/>
    <w:rsid w:val="004D4A62"/>
    <w:rsid w:val="004E17C4"/>
    <w:rsid w:val="004F6976"/>
    <w:rsid w:val="005342D1"/>
    <w:rsid w:val="00534721"/>
    <w:rsid w:val="00540885"/>
    <w:rsid w:val="00547712"/>
    <w:rsid w:val="0055190E"/>
    <w:rsid w:val="00595543"/>
    <w:rsid w:val="005970A4"/>
    <w:rsid w:val="005C73B1"/>
    <w:rsid w:val="005F4CA6"/>
    <w:rsid w:val="00612D74"/>
    <w:rsid w:val="006274FB"/>
    <w:rsid w:val="00631BC0"/>
    <w:rsid w:val="00633C5E"/>
    <w:rsid w:val="00653508"/>
    <w:rsid w:val="006537B7"/>
    <w:rsid w:val="00673EB8"/>
    <w:rsid w:val="0068796D"/>
    <w:rsid w:val="00723454"/>
    <w:rsid w:val="00726592"/>
    <w:rsid w:val="00772DF8"/>
    <w:rsid w:val="00792B56"/>
    <w:rsid w:val="007A7092"/>
    <w:rsid w:val="007E5CF4"/>
    <w:rsid w:val="00821B5C"/>
    <w:rsid w:val="00835CA6"/>
    <w:rsid w:val="00853D14"/>
    <w:rsid w:val="008564E8"/>
    <w:rsid w:val="008A3E6A"/>
    <w:rsid w:val="008C05D5"/>
    <w:rsid w:val="008D7E58"/>
    <w:rsid w:val="008E1FB1"/>
    <w:rsid w:val="008F2884"/>
    <w:rsid w:val="008F6983"/>
    <w:rsid w:val="00946DBC"/>
    <w:rsid w:val="009F0239"/>
    <w:rsid w:val="00A14606"/>
    <w:rsid w:val="00A53734"/>
    <w:rsid w:val="00A541A5"/>
    <w:rsid w:val="00A568F8"/>
    <w:rsid w:val="00A91EB5"/>
    <w:rsid w:val="00A92AAF"/>
    <w:rsid w:val="00AA0D27"/>
    <w:rsid w:val="00AE67FC"/>
    <w:rsid w:val="00B27825"/>
    <w:rsid w:val="00B706D2"/>
    <w:rsid w:val="00B92486"/>
    <w:rsid w:val="00B97E6C"/>
    <w:rsid w:val="00C07C4F"/>
    <w:rsid w:val="00C6509F"/>
    <w:rsid w:val="00C7054D"/>
    <w:rsid w:val="00C921BD"/>
    <w:rsid w:val="00CA3071"/>
    <w:rsid w:val="00CE424E"/>
    <w:rsid w:val="00CE4B83"/>
    <w:rsid w:val="00D43F62"/>
    <w:rsid w:val="00D63C5D"/>
    <w:rsid w:val="00DB469B"/>
    <w:rsid w:val="00DE1CE5"/>
    <w:rsid w:val="00DF05A4"/>
    <w:rsid w:val="00E0387F"/>
    <w:rsid w:val="00E07AAE"/>
    <w:rsid w:val="00E1283C"/>
    <w:rsid w:val="00E12F2D"/>
    <w:rsid w:val="00E17261"/>
    <w:rsid w:val="00E23DC7"/>
    <w:rsid w:val="00E31393"/>
    <w:rsid w:val="00E650AC"/>
    <w:rsid w:val="00E7627C"/>
    <w:rsid w:val="00EB256F"/>
    <w:rsid w:val="00EB479F"/>
    <w:rsid w:val="00EC449E"/>
    <w:rsid w:val="00EE2C2E"/>
    <w:rsid w:val="00EF2701"/>
    <w:rsid w:val="00F868EE"/>
    <w:rsid w:val="00F9667C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136F0-8BA3-43F6-ADD5-E1B5E74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7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6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706D2"/>
  </w:style>
  <w:style w:type="paragraph" w:customStyle="1" w:styleId="10">
    <w:name w:val="Абзац списка1"/>
    <w:basedOn w:val="a"/>
    <w:rsid w:val="008C0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86A4-1AD4-429B-A315-B4CF5473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Каирбаева Акмарал Канатбековна</dc:creator>
  <cp:lastModifiedBy>Каирбаева Акмарал Канатбековна</cp:lastModifiedBy>
  <cp:revision>10</cp:revision>
  <dcterms:created xsi:type="dcterms:W3CDTF">2021-07-16T08:48:00Z</dcterms:created>
  <dcterms:modified xsi:type="dcterms:W3CDTF">2021-11-04T07:50:00Z</dcterms:modified>
</cp:coreProperties>
</file>