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8A4F" w14:textId="3E485431" w:rsidR="00937E5E" w:rsidRPr="00FD1421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B5FD190" w14:textId="07956840" w:rsidR="00937E5E" w:rsidRPr="00FD1421" w:rsidRDefault="00CF03BD" w:rsidP="0053270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</w:t>
      </w:r>
      <w:r w:rsidR="002A0EC1"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онцепции управления человеческими ресурсами</w:t>
      </w: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</w:t>
      </w:r>
      <w:r w:rsidR="008A5EAE"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корпорациях</w:t>
      </w:r>
    </w:p>
    <w:p w14:paraId="506615A9" w14:textId="77777777" w:rsidR="00937E5E" w:rsidRPr="00FD1421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9C7A3" w14:textId="6C5793FB" w:rsidR="00937E5E" w:rsidRPr="00FD1421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A4CB0D9" w14:textId="21DD88EC" w:rsidR="00937E5E" w:rsidRPr="00FD1421" w:rsidRDefault="002A0E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 перспективы стратегического управления человеческими ресурсами</w:t>
      </w:r>
    </w:p>
    <w:p w14:paraId="63F79824" w14:textId="77777777" w:rsidR="001D3A3F" w:rsidRPr="00FD1421" w:rsidRDefault="001D3A3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4393B" w14:textId="61C621C9" w:rsidR="00803A8D" w:rsidRPr="00FD1421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FE45F9B" w14:textId="6F1505F5" w:rsidR="00803A8D" w:rsidRPr="00FD1421" w:rsidRDefault="002A0E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 на 100 %</w:t>
      </w:r>
      <w:r w:rsidR="00DA1171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эффективного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-директора</w:t>
      </w:r>
    </w:p>
    <w:p w14:paraId="1E67052D" w14:textId="3B5150C4" w:rsidR="009D10EC" w:rsidRPr="00FD1421" w:rsidRDefault="009D10EC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8ABFDB5" w14:textId="086F1D98" w:rsidR="00803A8D" w:rsidRPr="00FD1421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930B663" w14:textId="0F50CCBC" w:rsidR="00803A8D" w:rsidRPr="00FD1421" w:rsidRDefault="002A0E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подход в реализации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-потенциала</w:t>
      </w:r>
    </w:p>
    <w:p w14:paraId="39944872" w14:textId="77777777" w:rsidR="00803A8D" w:rsidRPr="00FD1421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20D55F" w14:textId="0388EF77" w:rsidR="00803A8D" w:rsidRPr="00FD1421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1A6436E" w14:textId="329F0204" w:rsidR="00803A8D" w:rsidRPr="00FD1421" w:rsidRDefault="008A5EA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Поведенческие компетенции в условиях цифровизации бизнеса</w:t>
      </w:r>
    </w:p>
    <w:p w14:paraId="2019CB8C" w14:textId="4E87224B" w:rsidR="004D6E02" w:rsidRPr="00FD1421" w:rsidRDefault="004D6E02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C91B08" w14:textId="2B9A151F" w:rsidR="00FD6D3E" w:rsidRPr="00FD1421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21EC785" w14:textId="22D71E98" w:rsidR="00FD6D3E" w:rsidRPr="00FD1421" w:rsidRDefault="00AB3950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технических компетенций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специалиста.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-экспертиза</w:t>
      </w:r>
    </w:p>
    <w:p w14:paraId="7BC29128" w14:textId="77777777" w:rsidR="00AB3950" w:rsidRPr="00FD1421" w:rsidRDefault="00AB3950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842E1" w14:textId="2D044DB2" w:rsidR="00FD6D3E" w:rsidRPr="00FD1421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CADC038" w14:textId="77777777" w:rsidR="00320FEF" w:rsidRPr="002834F2" w:rsidRDefault="00320FEF" w:rsidP="0032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профиля должности на основе стратегического и текущих целей организации</w:t>
      </w:r>
    </w:p>
    <w:p w14:paraId="6C269303" w14:textId="77777777" w:rsidR="00DA1171" w:rsidRPr="00FD1421" w:rsidRDefault="00DA117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48C67" w14:textId="4AB0F68A" w:rsidR="00FD6D3E" w:rsidRPr="00FD1421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99B24A8" w14:textId="2CE2720B" w:rsidR="00FD6D3E" w:rsidRPr="00FD1421" w:rsidRDefault="00AB3950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HR</w:t>
      </w: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-брендинг</w:t>
      </w:r>
      <w:r w:rsidR="008A5EAE"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как инструмент конкурентного преимущества</w:t>
      </w:r>
    </w:p>
    <w:p w14:paraId="73C5344F" w14:textId="77777777" w:rsidR="009D10EC" w:rsidRPr="00FD1421" w:rsidRDefault="009D10EC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A38196" w14:textId="0439899C" w:rsidR="00FD6D3E" w:rsidRPr="00FD1421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2AF38AC" w14:textId="1C8781A9" w:rsidR="00FD6D3E" w:rsidRPr="00FD1421" w:rsidRDefault="00AB3950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-брендинг на рынке труда и привлечение персонала</w:t>
      </w:r>
    </w:p>
    <w:p w14:paraId="1ABFCD74" w14:textId="77777777" w:rsidR="002F5B25" w:rsidRPr="00FD1421" w:rsidRDefault="002F5B25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6BB232" w14:textId="55578E63" w:rsidR="00FD6D3E" w:rsidRPr="00FD1421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6DB7330" w14:textId="77777777" w:rsidR="00320FEF" w:rsidRPr="002834F2" w:rsidRDefault="00320FEF" w:rsidP="0032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корпоративной идеологии, культуры и ценностей</w:t>
      </w:r>
    </w:p>
    <w:p w14:paraId="0344CE3F" w14:textId="5FB88F56" w:rsidR="00D14268" w:rsidRPr="00FD1421" w:rsidRDefault="00D14268" w:rsidP="00FA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A56C" w14:textId="2B499929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53270F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B19EDDC" w14:textId="516BDB2B" w:rsidR="00C83CB7" w:rsidRPr="00FD1421" w:rsidRDefault="00FA4E52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управления вовлеченностью на предприятии</w:t>
      </w:r>
      <w:r w:rsidR="00DA1171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0B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вовлеченности персонала</w:t>
      </w:r>
    </w:p>
    <w:p w14:paraId="47E7B27F" w14:textId="2EC623B1" w:rsidR="00D14268" w:rsidRPr="00FD1421" w:rsidRDefault="00D14268" w:rsidP="00FA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DEDF7" w14:textId="397947E3" w:rsidR="0053270F" w:rsidRPr="00FD1421" w:rsidRDefault="0053270F" w:rsidP="000D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FCE8EA5" w14:textId="4A0A07BD" w:rsidR="009E4A1F" w:rsidRPr="00FD1421" w:rsidRDefault="009E4A1F" w:rsidP="000D0E5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FD1421">
        <w:rPr>
          <w:b w:val="0"/>
          <w:bCs w:val="0"/>
          <w:color w:val="000000"/>
          <w:sz w:val="24"/>
          <w:szCs w:val="24"/>
          <w:lang w:val="en-US"/>
        </w:rPr>
        <w:t>Hard</w:t>
      </w:r>
      <w:r w:rsidRPr="00FD1421">
        <w:rPr>
          <w:b w:val="0"/>
          <w:bCs w:val="0"/>
          <w:color w:val="000000"/>
          <w:sz w:val="24"/>
          <w:szCs w:val="24"/>
        </w:rPr>
        <w:t xml:space="preserve"> и </w:t>
      </w:r>
      <w:r w:rsidRPr="00FD1421">
        <w:rPr>
          <w:b w:val="0"/>
          <w:bCs w:val="0"/>
          <w:color w:val="000000"/>
          <w:sz w:val="24"/>
          <w:szCs w:val="24"/>
          <w:lang w:val="en-US"/>
        </w:rPr>
        <w:t>soft</w:t>
      </w:r>
      <w:r w:rsidRPr="00FD1421">
        <w:rPr>
          <w:b w:val="0"/>
          <w:bCs w:val="0"/>
          <w:color w:val="000000"/>
          <w:sz w:val="24"/>
          <w:szCs w:val="24"/>
        </w:rPr>
        <w:t xml:space="preserve"> </w:t>
      </w:r>
      <w:r w:rsidRPr="00FD1421">
        <w:rPr>
          <w:b w:val="0"/>
          <w:bCs w:val="0"/>
          <w:color w:val="000000"/>
          <w:sz w:val="24"/>
          <w:szCs w:val="24"/>
          <w:lang w:val="en-US"/>
        </w:rPr>
        <w:t>skills</w:t>
      </w:r>
      <w:r w:rsidRPr="00FD1421">
        <w:rPr>
          <w:b w:val="0"/>
          <w:bCs w:val="0"/>
          <w:color w:val="000000"/>
          <w:sz w:val="24"/>
          <w:szCs w:val="24"/>
        </w:rPr>
        <w:t xml:space="preserve"> сотрудников. В чем разница и что важнее?</w:t>
      </w:r>
    </w:p>
    <w:p w14:paraId="26F889FA" w14:textId="77777777" w:rsidR="00FA4E52" w:rsidRPr="00FD1421" w:rsidRDefault="00FA4E52" w:rsidP="00FA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48E9E" w14:textId="12AB6787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30013A5" w14:textId="61867D36" w:rsidR="00C83CB7" w:rsidRPr="00FD1421" w:rsidRDefault="00CF03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Жесткие и мягкие методы управления персоналом в компаниях</w:t>
      </w:r>
    </w:p>
    <w:p w14:paraId="37750D24" w14:textId="77777777" w:rsidR="001D3A3F" w:rsidRPr="00FD1421" w:rsidRDefault="001D3A3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1725" w14:textId="6876F90D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50ACDFE" w14:textId="2480173D" w:rsidR="00C83CB7" w:rsidRPr="00FD1421" w:rsidRDefault="00FA4E52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аналитик</w:t>
      </w:r>
      <w:r w:rsidR="00B47F58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предприятиях</w:t>
      </w:r>
      <w:r w:rsidR="007B680B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факторы, влияющие на развитие</w:t>
      </w:r>
      <w:r w:rsidR="00BE1CC3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C3"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</w:p>
    <w:p w14:paraId="2D70D23C" w14:textId="77777777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CF3D" w14:textId="488C8EFF" w:rsidR="00C83CB7" w:rsidRPr="00990C12" w:rsidRDefault="00C83CB7" w:rsidP="005F7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90C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###015 </w:t>
      </w:r>
      <w:r w:rsidR="005F7DD6" w:rsidRPr="00990C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16BA459B" w14:textId="77DABF6C" w:rsidR="00C83CB7" w:rsidRPr="00FD1421" w:rsidRDefault="00990C12" w:rsidP="005F7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Результативность персонала при принятии управленческих решений.</w:t>
      </w:r>
    </w:p>
    <w:p w14:paraId="4CDE06EB" w14:textId="77777777" w:rsidR="00FA4E52" w:rsidRPr="00FD1421" w:rsidRDefault="00FA4E52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E12E" w14:textId="7FCF894D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9CC90C1" w14:textId="40527C85" w:rsidR="00C83CB7" w:rsidRPr="00FD1421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</w:t>
      </w:r>
      <w:r w:rsidR="00FA4E52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 персонала</w:t>
      </w:r>
      <w:r w:rsidR="00BB1BB3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влияние результатов оценки на управление человеческими ресурсами</w:t>
      </w:r>
    </w:p>
    <w:p w14:paraId="3B9C4959" w14:textId="77777777" w:rsidR="00FA4E52" w:rsidRPr="00FD1421" w:rsidRDefault="00FA4E52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B11AC" w14:textId="6251AEEB" w:rsidR="001B7D97" w:rsidRPr="00FD1421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D71D917" w14:textId="028E8902" w:rsidR="001B7D97" w:rsidRPr="00FD1421" w:rsidRDefault="00FA4E52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подбора (поиска) персонала</w:t>
      </w:r>
      <w:r w:rsidR="00DA1171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0B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 управление талантами</w:t>
      </w:r>
    </w:p>
    <w:p w14:paraId="3E9C5D9A" w14:textId="711C029C" w:rsidR="001B7D97" w:rsidRPr="00FD1421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9C12C" w14:textId="72073900" w:rsidR="001B7D97" w:rsidRPr="00FD1421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###018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BA4974A" w14:textId="1C273E9F" w:rsidR="001B7D97" w:rsidRPr="00FD1421" w:rsidRDefault="00CF727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парадигмы управления персоналом и современные подходы к формированию организационных структур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-менеджмента</w:t>
      </w:r>
    </w:p>
    <w:p w14:paraId="6031B496" w14:textId="289A158E" w:rsidR="001B7D97" w:rsidRPr="00FD1421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1C539" w14:textId="3CABCA62" w:rsidR="006F60CE" w:rsidRPr="00FD1421" w:rsidRDefault="006F60C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34805CE" w14:textId="54589C7D" w:rsidR="006F60CE" w:rsidRPr="00FD1421" w:rsidRDefault="00CF03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Талент-менеджмент в </w:t>
      </w:r>
      <w:r w:rsidR="00B47F58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компаниях</w:t>
      </w:r>
    </w:p>
    <w:p w14:paraId="0A52649F" w14:textId="76800517" w:rsidR="002F49DA" w:rsidRPr="00FD1421" w:rsidRDefault="002F49DA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30E8" w14:textId="3969695A" w:rsidR="00EF63C1" w:rsidRPr="00FD1421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5402100" w14:textId="697CB1D4" w:rsidR="00EF63C1" w:rsidRPr="00FD1421" w:rsidRDefault="00CF03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системы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KPI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для анализа эфективности персонала</w:t>
      </w:r>
    </w:p>
    <w:p w14:paraId="0D88C145" w14:textId="34DF379D" w:rsidR="00EF63C1" w:rsidRPr="00FD1421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81B5" w14:textId="16524FE3" w:rsidR="00EF63C1" w:rsidRPr="00FD1421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CE603C7" w14:textId="3F9E8152" w:rsidR="00EF63C1" w:rsidRPr="00FD1421" w:rsidRDefault="00CF727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–менеджмента за рубежом</w:t>
      </w:r>
      <w:r w:rsidR="00DA1171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параметры построения и оптимизации</w:t>
      </w:r>
    </w:p>
    <w:p w14:paraId="317F661F" w14:textId="75C89D76" w:rsidR="00EF63C1" w:rsidRPr="00FD1421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F4747" w14:textId="2A991F6F" w:rsidR="00A60ADF" w:rsidRPr="00FD1421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CBE5F2F" w14:textId="3E4CD6B4" w:rsidR="00A60ADF" w:rsidRPr="00FD1421" w:rsidRDefault="00CF727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способствующие и препятствующие развитию </w:t>
      </w:r>
      <w:r w:rsidR="00897C4A"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="00897C4A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Казахстане</w:t>
      </w:r>
      <w:r w:rsidR="00DA1171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BB3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развитие </w:t>
      </w:r>
      <w:r w:rsidR="00BB1BB3" w:rsidRPr="00FD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="00BB1BB3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предприятиях Казахстана</w:t>
      </w:r>
    </w:p>
    <w:p w14:paraId="206D6035" w14:textId="4EE152B4" w:rsidR="009A6BAD" w:rsidRPr="00FD1421" w:rsidRDefault="009A6BAD" w:rsidP="0053270F">
      <w:pPr>
        <w:spacing w:after="0" w:line="240" w:lineRule="auto"/>
        <w:rPr>
          <w:sz w:val="24"/>
          <w:szCs w:val="24"/>
        </w:rPr>
      </w:pPr>
    </w:p>
    <w:p w14:paraId="56D4634E" w14:textId="7231183D" w:rsidR="00A60ADF" w:rsidRPr="00FD1421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CF28BBE" w14:textId="5A7D0ACD" w:rsidR="00A60ADF" w:rsidRPr="00FD1421" w:rsidRDefault="00B47F58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компании, как фактор развития персонала</w:t>
      </w:r>
    </w:p>
    <w:p w14:paraId="64986FF8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494F0" w14:textId="0BCFE161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522A0DE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1">
        <w:rPr>
          <w:rFonts w:ascii="Times New Roman" w:hAnsi="Times New Roman" w:cs="Times New Roman"/>
          <w:sz w:val="24"/>
          <w:szCs w:val="24"/>
        </w:rPr>
        <w:t xml:space="preserve">Активизация инновационной деятельности – приоритетная стратегия развития страны </w:t>
      </w:r>
    </w:p>
    <w:p w14:paraId="16261CC7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B6DD" w14:textId="1DB40E5F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4B61B72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sz w:val="24"/>
          <w:szCs w:val="24"/>
        </w:rPr>
        <w:t>Зарубежный опыт государственного регулирования инновационной деятельности</w:t>
      </w:r>
    </w:p>
    <w:p w14:paraId="458EE89F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FA06" w14:textId="263EABAE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04A7EFD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1">
        <w:rPr>
          <w:rFonts w:ascii="Times New Roman" w:hAnsi="Times New Roman" w:cs="Times New Roman"/>
          <w:sz w:val="24"/>
          <w:szCs w:val="24"/>
        </w:rPr>
        <w:t xml:space="preserve">Стратегия сохранения и развития научно-технического и инновационного потенциала страны </w:t>
      </w:r>
    </w:p>
    <w:p w14:paraId="0A1D6A33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FD80F" w14:textId="1B7032F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4906D66" w14:textId="08E9ECE4" w:rsidR="00E31CBC" w:rsidRPr="00FD1421" w:rsidRDefault="009E4A1F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sz w:val="24"/>
          <w:szCs w:val="24"/>
        </w:rPr>
        <w:t xml:space="preserve">Государственно-частное партнерство как способ развития </w:t>
      </w:r>
      <w:r w:rsidR="00E31CBC" w:rsidRPr="00FD1421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</w:p>
    <w:p w14:paraId="5AB5D0EB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CB85E" w14:textId="0B412093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4D99E54" w14:textId="2F540011" w:rsidR="00E31CBC" w:rsidRPr="00FD1421" w:rsidRDefault="00E31CBC" w:rsidP="00E31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</w:rPr>
        <w:t>Особые экономические зоны в национальной инновационной системе</w:t>
      </w:r>
    </w:p>
    <w:p w14:paraId="5A749AE1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7DF5" w14:textId="6C2F789E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4FB0023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Финансирование инновационной деятельности за рубежом</w:t>
      </w:r>
    </w:p>
    <w:p w14:paraId="04572DDB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DB0A" w14:textId="6E8910B0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38DD61E" w14:textId="1548E3EC" w:rsidR="00E31CBC" w:rsidRPr="00FD1421" w:rsidRDefault="009941ED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Государственно</w:t>
      </w: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-частное партнерство в развитии инновационного потенциала страны</w:t>
      </w:r>
    </w:p>
    <w:p w14:paraId="35438C49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9AB13" w14:textId="370E54DE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FD500F3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Инновативность и конкурентоспособность</w:t>
      </w:r>
      <w:r w:rsidRPr="00FD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DF8DF3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54F7B" w14:textId="4A372E02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ED72855" w14:textId="617C0A23" w:rsidR="00E31CBC" w:rsidRPr="00FD1421" w:rsidRDefault="00E31CBC" w:rsidP="00E31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</w:rPr>
        <w:t>Рынок интеллектуальной собственности в Казахстане</w:t>
      </w:r>
    </w:p>
    <w:p w14:paraId="1EDC985D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F7F6" w14:textId="38B0C302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BAE597A" w14:textId="5E71798E" w:rsidR="00E31CBC" w:rsidRPr="00FD1421" w:rsidRDefault="003468C6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r w:rsidR="00E31CBC"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нновационн</w:t>
      </w: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E31CBC"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</w:t>
      </w: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E31CBC"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казахстанских предприятий</w:t>
      </w:r>
      <w:r w:rsidRPr="00FD1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положительный опыт и перспективы развития</w:t>
      </w:r>
    </w:p>
    <w:p w14:paraId="171E7BBA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D3F34" w14:textId="63D183E3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AEE5CF1" w14:textId="38129CD5" w:rsidR="00E31CBC" w:rsidRPr="00FD1421" w:rsidRDefault="00E31CBC" w:rsidP="00E31C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1421">
        <w:rPr>
          <w:color w:val="000000"/>
        </w:rPr>
        <w:t>Опыт инновационной деятельности (положительный, отрицательный) иностранных компаний</w:t>
      </w:r>
    </w:p>
    <w:p w14:paraId="0ECCF659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658F" w14:textId="3D18A2AD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7BD2DFE" w14:textId="77777777" w:rsidR="00897C4A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Calibri" w:hAnsi="Times New Roman" w:cs="Times New Roman"/>
          <w:sz w:val="24"/>
          <w:szCs w:val="24"/>
        </w:rPr>
        <w:t>Регулирование инновационной деятельности организаций на уровне региона</w:t>
      </w:r>
    </w:p>
    <w:p w14:paraId="6853948F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1AC6" w14:textId="4055C8D1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94AFC31" w14:textId="77777777" w:rsidR="00E31CBC" w:rsidRPr="00FD1421" w:rsidRDefault="00E31CBC" w:rsidP="00E31CB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03030"/>
          <w:sz w:val="24"/>
          <w:szCs w:val="24"/>
        </w:rPr>
      </w:pPr>
      <w:r w:rsidRPr="00FD1421">
        <w:rPr>
          <w:b w:val="0"/>
          <w:bCs w:val="0"/>
          <w:color w:val="303030"/>
          <w:sz w:val="24"/>
          <w:szCs w:val="24"/>
        </w:rPr>
        <w:t>Открытые инновации как современная концепция инновационного менеджмента</w:t>
      </w:r>
    </w:p>
    <w:p w14:paraId="1C2B766A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7C4D" w14:textId="16CDEC92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22F6DDC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Инновационная инфраструктура в Республике Казахстан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24C564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567EB" w14:textId="1C955DFD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E606D00" w14:textId="7F9A1614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рынок лицензий: главные экспортеры и импортеры лицензий на международном рынке </w:t>
      </w:r>
    </w:p>
    <w:p w14:paraId="5A183F7E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8A8F3" w14:textId="1B93206E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1866CDC" w14:textId="099AF09E" w:rsidR="00E31CBC" w:rsidRPr="00FD1421" w:rsidRDefault="008A5EAE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A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E31CBC" w:rsidRPr="008A5EAE">
        <w:rPr>
          <w:rFonts w:ascii="Times New Roman" w:hAnsi="Times New Roman" w:cs="Times New Roman"/>
          <w:sz w:val="24"/>
          <w:szCs w:val="24"/>
          <w:highlight w:val="yellow"/>
        </w:rPr>
        <w:t>ациональн</w:t>
      </w:r>
      <w:r w:rsidRPr="008A5EAE">
        <w:rPr>
          <w:rFonts w:ascii="Times New Roman" w:hAnsi="Times New Roman" w:cs="Times New Roman"/>
          <w:sz w:val="24"/>
          <w:szCs w:val="24"/>
          <w:highlight w:val="yellow"/>
        </w:rPr>
        <w:t>ая</w:t>
      </w:r>
      <w:r w:rsidR="00E31CBC" w:rsidRPr="008A5EAE">
        <w:rPr>
          <w:rFonts w:ascii="Times New Roman" w:hAnsi="Times New Roman" w:cs="Times New Roman"/>
          <w:sz w:val="24"/>
          <w:szCs w:val="24"/>
          <w:highlight w:val="yellow"/>
        </w:rPr>
        <w:t xml:space="preserve"> инновационн</w:t>
      </w:r>
      <w:r w:rsidRPr="008A5EAE">
        <w:rPr>
          <w:rFonts w:ascii="Times New Roman" w:hAnsi="Times New Roman" w:cs="Times New Roman"/>
          <w:sz w:val="24"/>
          <w:szCs w:val="24"/>
          <w:highlight w:val="yellow"/>
        </w:rPr>
        <w:t>ая</w:t>
      </w:r>
      <w:r w:rsidR="00E31CBC" w:rsidRPr="008A5EAE">
        <w:rPr>
          <w:rFonts w:ascii="Times New Roman" w:hAnsi="Times New Roman" w:cs="Times New Roman"/>
          <w:sz w:val="24"/>
          <w:szCs w:val="24"/>
          <w:highlight w:val="yellow"/>
        </w:rPr>
        <w:t xml:space="preserve"> систем</w:t>
      </w:r>
      <w:r w:rsidRPr="008A5EAE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E31CBC" w:rsidRPr="008A5EAE">
        <w:rPr>
          <w:rFonts w:ascii="Times New Roman" w:hAnsi="Times New Roman" w:cs="Times New Roman"/>
          <w:sz w:val="24"/>
          <w:szCs w:val="24"/>
          <w:highlight w:val="yellow"/>
        </w:rPr>
        <w:t xml:space="preserve"> в Республике Казахстан</w:t>
      </w:r>
      <w:r w:rsidRPr="008A5EAE">
        <w:rPr>
          <w:rFonts w:ascii="Times New Roman" w:hAnsi="Times New Roman" w:cs="Times New Roman"/>
          <w:sz w:val="24"/>
          <w:szCs w:val="24"/>
          <w:highlight w:val="yellow"/>
        </w:rPr>
        <w:t>: проблемы и перспективы развития</w:t>
      </w:r>
    </w:p>
    <w:p w14:paraId="1F4310CC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2970" w14:textId="70F7F4C9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78AAAE4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sz w:val="24"/>
          <w:szCs w:val="24"/>
        </w:rPr>
        <w:t>Государственная поддержка инновационной деятельности в развитых странах: Япония, США, Великобритания, Франция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02A2D6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DAB5A" w14:textId="2BBF4F64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B6B86FF" w14:textId="77777777" w:rsidR="00341458" w:rsidRDefault="00341458" w:rsidP="0034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sz w:val="24"/>
          <w:szCs w:val="24"/>
        </w:rPr>
        <w:t>Современное состояние научно-технической и инновационной сферы РК</w:t>
      </w:r>
    </w:p>
    <w:p w14:paraId="5DE7D88A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1D59" w14:textId="19E431AE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2519270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Грантовое финансирование инновационных решений в производстве</w:t>
      </w:r>
    </w:p>
    <w:p w14:paraId="409657A2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B625" w14:textId="170F408F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6D4908C" w14:textId="77777777" w:rsidR="00E31CBC" w:rsidRPr="00FD1421" w:rsidRDefault="00E31CBC" w:rsidP="00E31CBC">
      <w:pPr>
        <w:pStyle w:val="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FD1421">
        <w:rPr>
          <w:b w:val="0"/>
          <w:bCs w:val="0"/>
          <w:sz w:val="24"/>
          <w:szCs w:val="24"/>
          <w:shd w:val="clear" w:color="auto" w:fill="FFFFFF" w:themeFill="background1"/>
        </w:rPr>
        <w:t>Государственная программа индустриально-инновационного развития Республики Казахстан</w:t>
      </w:r>
    </w:p>
    <w:p w14:paraId="2AFF800C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1C89" w14:textId="24ADE3C1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EB374E1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экосистема Казахстана</w:t>
      </w:r>
    </w:p>
    <w:p w14:paraId="5D857CBC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F0F70" w14:textId="34308B8B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DD01F0C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проекта «Стимулирование продуктивных инноваций»</w:t>
      </w:r>
    </w:p>
    <w:p w14:paraId="612FE8FD" w14:textId="77777777" w:rsidR="00E31CBC" w:rsidRPr="00FD1421" w:rsidRDefault="00E31CBC" w:rsidP="00E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0AC7" w14:textId="77AD3E8A" w:rsidR="00E31CBC" w:rsidRPr="00FD1421" w:rsidRDefault="00E31CBC" w:rsidP="00E3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</w:t>
      </w:r>
      <w:r w:rsidR="005F7DD6"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A4C381A" w14:textId="77777777" w:rsidR="00E31CBC" w:rsidRPr="00FD1421" w:rsidRDefault="00E31CBC" w:rsidP="00E31C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экономические зоны РК</w:t>
      </w:r>
    </w:p>
    <w:p w14:paraId="57664238" w14:textId="1F452174" w:rsidR="00E31CBC" w:rsidRPr="00FD1421" w:rsidRDefault="00E31CBC">
      <w:pPr>
        <w:rPr>
          <w:sz w:val="24"/>
          <w:szCs w:val="24"/>
        </w:rPr>
      </w:pPr>
    </w:p>
    <w:p w14:paraId="26B95E53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14:paraId="67A98EA7" w14:textId="77777777" w:rsidR="00DC3C79" w:rsidRDefault="006F20C2" w:rsidP="00DC3C79">
      <w:pPr>
        <w:spacing w:after="0" w:line="240" w:lineRule="auto"/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положения </w:t>
      </w:r>
      <w:r w:rsidR="00DC3C79" w:rsidRPr="00DC3C79">
        <w:rPr>
          <w:rFonts w:ascii="Commissioner" w:hAnsi="Commissioner"/>
          <w:color w:val="000000"/>
          <w:highlight w:val="yellow"/>
        </w:rPr>
        <w:t>Концепция «Жана Казахстан»</w:t>
      </w:r>
    </w:p>
    <w:p w14:paraId="6ED27BE6" w14:textId="51DA7412" w:rsidR="00DC3C79" w:rsidRDefault="00DC3C79" w:rsidP="00DC3C79">
      <w:pPr>
        <w:pStyle w:val="a5"/>
        <w:spacing w:before="0" w:beforeAutospacing="0" w:after="0" w:afterAutospacing="0"/>
        <w:rPr>
          <w:rFonts w:ascii="Commissioner" w:hAnsi="Commissioner"/>
          <w:color w:val="000000"/>
        </w:rPr>
      </w:pPr>
      <w:r>
        <w:rPr>
          <w:rFonts w:ascii="Commissioner" w:hAnsi="Commissioner"/>
          <w:color w:val="000000"/>
        </w:rPr>
        <w:br/>
      </w:r>
    </w:p>
    <w:p w14:paraId="306451B9" w14:textId="1BE8219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D49A5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F0DFD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14:paraId="47D894F3" w14:textId="77777777" w:rsidR="006F20C2" w:rsidRPr="00FD1421" w:rsidRDefault="006F20C2" w:rsidP="006F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планирование в Республике Казахстан и его значение для обеспечения стабильности экономического развития страны.</w:t>
      </w:r>
    </w:p>
    <w:p w14:paraId="5A66DCD8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323A2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14:paraId="3FEADD89" w14:textId="77777777" w:rsidR="006F20C2" w:rsidRPr="00FD1421" w:rsidRDefault="006F20C2" w:rsidP="006F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стратегического планирования в национальной экономике Республики Казахстан.</w:t>
      </w:r>
    </w:p>
    <w:p w14:paraId="226929E0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4ED7F" w14:textId="77777777" w:rsidR="00DC3C79" w:rsidRDefault="006F20C2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14:paraId="6B7FBB44" w14:textId="193525B9" w:rsidR="00DC3C79" w:rsidRPr="00DC3C79" w:rsidRDefault="00DC3C79" w:rsidP="00DC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Национальный проект «Качественное образование «Образованная нация»</w:t>
      </w:r>
    </w:p>
    <w:p w14:paraId="1E90C6F9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5F9AF" w14:textId="77777777" w:rsidR="00DC3C79" w:rsidRDefault="006F20C2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###051 (номер вопроса)</w:t>
      </w:r>
    </w:p>
    <w:p w14:paraId="577D9B7F" w14:textId="40AEB6C2" w:rsidR="00DC3C79" w:rsidRPr="00DC3C79" w:rsidRDefault="00DC3C79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hAnsi="Times New Roman" w:cs="Times New Roman"/>
          <w:sz w:val="24"/>
          <w:szCs w:val="24"/>
          <w:highlight w:val="yellow"/>
        </w:rPr>
        <w:t>Сущность Национального проекта «Устойчивый экономический рост, направленный на повышение благосостояния казахстанцев»</w:t>
      </w:r>
    </w:p>
    <w:p w14:paraId="3C497F2C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EB7D2" w14:textId="77777777" w:rsid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###052 (номер вопроса)</w:t>
      </w:r>
    </w:p>
    <w:p w14:paraId="58DAE489" w14:textId="72337A7B" w:rsidR="00DC3C79" w:rsidRP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меры поддержки и развития бизнеса </w:t>
      </w:r>
      <w:r w:rsidR="00DC3C79" w:rsidRPr="00DC3C7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Национального проекта по развитию предпринимательства на 2021-2025 годы</w:t>
      </w:r>
    </w:p>
    <w:p w14:paraId="37108A97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7F39A" w14:textId="77777777" w:rsidR="00DC3C79" w:rsidRDefault="006F20C2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###053 (номер вопроса)</w:t>
      </w:r>
    </w:p>
    <w:p w14:paraId="123A2E10" w14:textId="515183BE" w:rsidR="00DC3C79" w:rsidRP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Возможности реализации</w:t>
      </w:r>
      <w:r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DC3C79" w:rsidRPr="00DC3C7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Национальный проект «Качественное и доступное здравоохранение для каждого гражданина «Здоровая нация»</w:t>
      </w:r>
    </w:p>
    <w:p w14:paraId="20CEEF48" w14:textId="5D05D38F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70D5A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7F8AE" w14:textId="77777777" w:rsidR="006F20C2" w:rsidRPr="008A5EAE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###054 (номер вопроса)</w:t>
      </w:r>
    </w:p>
    <w:p w14:paraId="1C988501" w14:textId="514FAC33" w:rsidR="006F20C2" w:rsidRPr="008A5EAE" w:rsidRDefault="008A5EAE" w:rsidP="008A5EA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</w:t>
      </w:r>
      <w:r w:rsidR="006F20C2"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риоритеты реализации </w:t>
      </w:r>
      <w:r w:rsidRPr="008A5EAE"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</w:rPr>
        <w:t>Национального проекта </w:t>
      </w:r>
      <w:hyperlink r:id="rId6" w:history="1">
        <w:r w:rsidRPr="008A5EAE">
          <w:rPr>
            <w:rStyle w:val="a6"/>
            <w:rFonts w:ascii="Times New Roman" w:hAnsi="Times New Roman" w:cs="Times New Roman"/>
            <w:color w:val="333333"/>
            <w:sz w:val="24"/>
            <w:szCs w:val="24"/>
            <w:highlight w:val="yellow"/>
            <w:u w:val="none"/>
            <w:shd w:val="clear" w:color="auto" w:fill="FFFFFF"/>
          </w:rPr>
          <w:t>по развитию агропромышленного комплекса</w:t>
        </w:r>
      </w:hyperlink>
    </w:p>
    <w:p w14:paraId="7815CD7A" w14:textId="77777777" w:rsidR="008A5EAE" w:rsidRPr="008A5EAE" w:rsidRDefault="008A5EAE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482EF" w14:textId="788DEEF9" w:rsidR="00DC3C79" w:rsidRDefault="006F20C2" w:rsidP="00DC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###055 (номер вопроса)</w:t>
      </w:r>
    </w:p>
    <w:p w14:paraId="6BA6101E" w14:textId="37DA8B73" w:rsidR="00DC3C79" w:rsidRP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Сущность уровневой классификации регионов РК, согласно </w:t>
      </w:r>
      <w:r w:rsidR="00DC3C79"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Национальному проекту «Сильные регионы – драйвер развития страны»</w:t>
      </w:r>
    </w:p>
    <w:p w14:paraId="1FBBA5B9" w14:textId="5CC5523F" w:rsidR="006F20C2" w:rsidRPr="00FD1421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69E5" w14:textId="77777777" w:rsidR="006F20C2" w:rsidRPr="008A5EAE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###056 (номер вопроса)</w:t>
      </w:r>
    </w:p>
    <w:p w14:paraId="08D85F2B" w14:textId="0AFCE86D" w:rsidR="006F20C2" w:rsidRPr="008A5EAE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Сущность </w:t>
      </w:r>
      <w:r w:rsidR="008A5EAE" w:rsidRPr="008A5EAE"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</w:rPr>
        <w:t>Национального проекта «Безопасная страна».</w:t>
      </w:r>
    </w:p>
    <w:p w14:paraId="6002BE9B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3404" w14:textId="77777777" w:rsid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###057 (номер вопроса)</w:t>
      </w:r>
    </w:p>
    <w:p w14:paraId="15FF2801" w14:textId="5EC99A4C" w:rsidR="00DC3C79" w:rsidRPr="00DC3C79" w:rsidRDefault="006F20C2" w:rsidP="00DC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Роль и значение </w:t>
      </w:r>
      <w:r w:rsidR="00DC3C79" w:rsidRPr="00DC3C79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Национальный проект «Технологический рывок за счет цифровизации, науки и инноваций»</w:t>
      </w:r>
    </w:p>
    <w:p w14:paraId="7D258EE1" w14:textId="78AE6775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0D98A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6666A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###058 (номер вопроса)</w:t>
      </w:r>
    </w:p>
    <w:p w14:paraId="2073BDD6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факторы, определяющие темпы экономического реформирования в Республике Казахстан</w:t>
      </w:r>
    </w:p>
    <w:p w14:paraId="3B18657A" w14:textId="77777777" w:rsidR="006F20C2" w:rsidRPr="00FD1421" w:rsidRDefault="006F20C2" w:rsidP="006F20C2">
      <w:pPr>
        <w:spacing w:after="0" w:line="240" w:lineRule="auto"/>
        <w:jc w:val="both"/>
        <w:rPr>
          <w:rFonts w:ascii="Arial" w:hAnsi="Arial" w:cs="Arial"/>
          <w:color w:val="4E4E4E"/>
          <w:sz w:val="24"/>
          <w:szCs w:val="24"/>
        </w:rPr>
      </w:pPr>
    </w:p>
    <w:p w14:paraId="31F9D1BD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###059 (номер вопроса)</w:t>
      </w:r>
    </w:p>
    <w:p w14:paraId="57F00006" w14:textId="170ACAA4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DC3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приоритеты </w:t>
      </w:r>
      <w:r w:rsidR="00DC3C79" w:rsidRPr="00DC3C79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ru-RU"/>
        </w:rPr>
        <w:t>Концепции</w:t>
      </w:r>
      <w:r w:rsidRPr="00DC3C79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ru-RU"/>
        </w:rPr>
        <w:t xml:space="preserve"> "</w:t>
      </w:r>
      <w:r w:rsidR="00DC3C79" w:rsidRPr="00DC3C79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ru-RU"/>
        </w:rPr>
        <w:t>Жана Казахстан</w:t>
      </w:r>
      <w:r w:rsidRPr="00DC3C79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ru-RU"/>
        </w:rPr>
        <w:t>": новый политический курс состоявшегося государства</w:t>
      </w:r>
    </w:p>
    <w:p w14:paraId="022B139C" w14:textId="77777777" w:rsidR="00897C4A" w:rsidRPr="00FD1421" w:rsidRDefault="00897C4A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D96BE" w14:textId="1CF1C54E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###060 (номер вопроса)</w:t>
      </w:r>
    </w:p>
    <w:p w14:paraId="46A1947D" w14:textId="77777777" w:rsidR="006231AF" w:rsidRPr="002834F2" w:rsidRDefault="006231AF" w:rsidP="0062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Стратегическое планирование и проблемы национальной экономики.</w:t>
      </w:r>
    </w:p>
    <w:p w14:paraId="53AD9AA9" w14:textId="77777777" w:rsidR="006F20C2" w:rsidRPr="00FD1421" w:rsidRDefault="006F20C2" w:rsidP="006F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33689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###061 (номер вопроса)</w:t>
      </w:r>
    </w:p>
    <w:p w14:paraId="6A200A3F" w14:textId="2F379356" w:rsidR="006F20C2" w:rsidRPr="00FD1421" w:rsidRDefault="00990C1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1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Функции планирования и прогнозирования в управлении государством</w:t>
      </w:r>
      <w:r w:rsidR="00D45591" w:rsidRPr="00FD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79671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33775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###062 (номер вопроса)</w:t>
      </w:r>
    </w:p>
    <w:p w14:paraId="1D734525" w14:textId="7D38BA11" w:rsidR="006F20C2" w:rsidRPr="00FD1421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1">
        <w:rPr>
          <w:rFonts w:ascii="Times New Roman" w:hAnsi="Times New Roman" w:cs="Times New Roman"/>
          <w:sz w:val="24"/>
          <w:szCs w:val="24"/>
        </w:rPr>
        <w:t>Региональная политика</w:t>
      </w:r>
      <w:r w:rsidR="003468C6" w:rsidRPr="00FD1421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FD1421">
        <w:rPr>
          <w:rFonts w:ascii="Times New Roman" w:hAnsi="Times New Roman" w:cs="Times New Roman"/>
          <w:sz w:val="24"/>
          <w:szCs w:val="24"/>
        </w:rPr>
        <w:t xml:space="preserve"> </w:t>
      </w:r>
      <w:r w:rsidR="003468C6" w:rsidRPr="00FD1421">
        <w:rPr>
          <w:rFonts w:ascii="Times New Roman" w:hAnsi="Times New Roman" w:cs="Times New Roman"/>
          <w:sz w:val="24"/>
          <w:szCs w:val="24"/>
        </w:rPr>
        <w:t>как инструмент</w:t>
      </w:r>
      <w:r w:rsidRPr="00FD1421">
        <w:rPr>
          <w:rFonts w:ascii="Times New Roman" w:hAnsi="Times New Roman" w:cs="Times New Roman"/>
          <w:sz w:val="24"/>
          <w:szCs w:val="24"/>
        </w:rPr>
        <w:t xml:space="preserve"> стратегическо</w:t>
      </w:r>
      <w:r w:rsidR="003468C6" w:rsidRPr="00FD1421">
        <w:rPr>
          <w:rFonts w:ascii="Times New Roman" w:hAnsi="Times New Roman" w:cs="Times New Roman"/>
          <w:sz w:val="24"/>
          <w:szCs w:val="24"/>
        </w:rPr>
        <w:t>го</w:t>
      </w:r>
      <w:r w:rsidRPr="00FD1421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3468C6" w:rsidRPr="00FD1421">
        <w:rPr>
          <w:rFonts w:ascii="Times New Roman" w:hAnsi="Times New Roman" w:cs="Times New Roman"/>
          <w:sz w:val="24"/>
          <w:szCs w:val="24"/>
        </w:rPr>
        <w:t>я</w:t>
      </w:r>
    </w:p>
    <w:p w14:paraId="70999CD3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22F5B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###063 (номер вопроса)</w:t>
      </w:r>
    </w:p>
    <w:p w14:paraId="4A7F94B1" w14:textId="02885541" w:rsidR="006F20C2" w:rsidRPr="00FD1421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1">
        <w:rPr>
          <w:rFonts w:ascii="Times New Roman" w:hAnsi="Times New Roman" w:cs="Times New Roman"/>
          <w:sz w:val="24"/>
          <w:szCs w:val="24"/>
        </w:rPr>
        <w:t xml:space="preserve">Место и роль макростратегических программ в экономических реформах </w:t>
      </w:r>
      <w:r w:rsidR="00897C4A" w:rsidRPr="00FD1421">
        <w:rPr>
          <w:rFonts w:ascii="Times New Roman" w:hAnsi="Times New Roman" w:cs="Times New Roman"/>
          <w:sz w:val="24"/>
          <w:szCs w:val="24"/>
        </w:rPr>
        <w:t>в Республике</w:t>
      </w:r>
      <w:r w:rsidRPr="00FD1421">
        <w:rPr>
          <w:rFonts w:ascii="Times New Roman" w:hAnsi="Times New Roman" w:cs="Times New Roman"/>
          <w:sz w:val="24"/>
          <w:szCs w:val="24"/>
        </w:rPr>
        <w:t xml:space="preserve"> Казахстан</w:t>
      </w:r>
    </w:p>
    <w:p w14:paraId="28BCC812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42B16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###064 (номер вопроса)</w:t>
      </w:r>
    </w:p>
    <w:p w14:paraId="5105CEF2" w14:textId="38741AAB" w:rsidR="006F20C2" w:rsidRPr="00FD1421" w:rsidRDefault="00990C1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12">
        <w:rPr>
          <w:rFonts w:ascii="Times New Roman" w:hAnsi="Times New Roman" w:cs="Times New Roman"/>
          <w:sz w:val="24"/>
          <w:szCs w:val="24"/>
          <w:highlight w:val="yellow"/>
        </w:rPr>
        <w:t>Реформирование экономики Казахстана: плюсы и минусы</w:t>
      </w:r>
    </w:p>
    <w:p w14:paraId="3E6A9AEA" w14:textId="77777777" w:rsidR="006F20C2" w:rsidRPr="00FD1421" w:rsidRDefault="006F20C2" w:rsidP="006F20C2">
      <w:pPr>
        <w:spacing w:after="0" w:line="240" w:lineRule="auto"/>
        <w:jc w:val="both"/>
        <w:rPr>
          <w:rFonts w:ascii="Arial" w:hAnsi="Arial" w:cs="Arial"/>
          <w:color w:val="4E4E4E"/>
          <w:sz w:val="24"/>
          <w:szCs w:val="24"/>
        </w:rPr>
      </w:pPr>
    </w:p>
    <w:p w14:paraId="1AC5E6D1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###065 (номер вопроса)</w:t>
      </w:r>
    </w:p>
    <w:p w14:paraId="3534914E" w14:textId="2DBFBE02" w:rsidR="006F20C2" w:rsidRPr="00FD1421" w:rsidRDefault="00897C4A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1">
        <w:rPr>
          <w:rFonts w:ascii="Times New Roman" w:hAnsi="Times New Roman" w:cs="Times New Roman"/>
          <w:sz w:val="24"/>
          <w:szCs w:val="24"/>
        </w:rPr>
        <w:t>Отраслевая политика</w:t>
      </w:r>
      <w:r w:rsidR="003468C6" w:rsidRPr="00FD1421">
        <w:rPr>
          <w:rFonts w:ascii="Times New Roman" w:hAnsi="Times New Roman" w:cs="Times New Roman"/>
          <w:sz w:val="24"/>
          <w:szCs w:val="24"/>
        </w:rPr>
        <w:t xml:space="preserve"> </w:t>
      </w:r>
      <w:r w:rsidR="006F20C2" w:rsidRPr="00FD1421">
        <w:rPr>
          <w:rFonts w:ascii="Times New Roman" w:hAnsi="Times New Roman" w:cs="Times New Roman"/>
          <w:sz w:val="24"/>
          <w:szCs w:val="24"/>
        </w:rPr>
        <w:t xml:space="preserve">Республики Казахстан  </w:t>
      </w:r>
      <w:r w:rsidR="003468C6" w:rsidRPr="00FD1421">
        <w:rPr>
          <w:rFonts w:ascii="Times New Roman" w:hAnsi="Times New Roman" w:cs="Times New Roman"/>
          <w:sz w:val="24"/>
          <w:szCs w:val="24"/>
        </w:rPr>
        <w:t>как инструмент</w:t>
      </w:r>
      <w:r w:rsidR="006F20C2" w:rsidRPr="00FD1421">
        <w:rPr>
          <w:rFonts w:ascii="Times New Roman" w:hAnsi="Times New Roman" w:cs="Times New Roman"/>
          <w:sz w:val="24"/>
          <w:szCs w:val="24"/>
        </w:rPr>
        <w:t xml:space="preserve"> стратегическо</w:t>
      </w:r>
      <w:r w:rsidR="003468C6" w:rsidRPr="00FD1421">
        <w:rPr>
          <w:rFonts w:ascii="Times New Roman" w:hAnsi="Times New Roman" w:cs="Times New Roman"/>
          <w:sz w:val="24"/>
          <w:szCs w:val="24"/>
        </w:rPr>
        <w:t>го</w:t>
      </w:r>
      <w:r w:rsidR="006F20C2" w:rsidRPr="00FD1421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3468C6" w:rsidRPr="00FD1421">
        <w:rPr>
          <w:rFonts w:ascii="Times New Roman" w:hAnsi="Times New Roman" w:cs="Times New Roman"/>
          <w:sz w:val="24"/>
          <w:szCs w:val="24"/>
        </w:rPr>
        <w:t>я</w:t>
      </w:r>
    </w:p>
    <w:p w14:paraId="271ABDFB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718FB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###066 (номер вопроса)</w:t>
      </w:r>
    </w:p>
    <w:p w14:paraId="6D862401" w14:textId="64FBCEE1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sz w:val="24"/>
          <w:szCs w:val="24"/>
        </w:rPr>
        <w:t>Основные функции государства по регулированию экономики</w:t>
      </w:r>
      <w:r w:rsidR="008A5EAE">
        <w:rPr>
          <w:rFonts w:ascii="Times New Roman" w:hAnsi="Times New Roman" w:cs="Times New Roman"/>
          <w:sz w:val="24"/>
          <w:szCs w:val="24"/>
        </w:rPr>
        <w:t xml:space="preserve"> в</w:t>
      </w: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Казахстан</w:t>
      </w:r>
    </w:p>
    <w:p w14:paraId="73ABA8C7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6DB3F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eastAsia="Times New Roman" w:hAnsi="Times New Roman" w:cs="Times New Roman"/>
          <w:sz w:val="24"/>
          <w:szCs w:val="24"/>
          <w:lang w:eastAsia="ru-RU"/>
        </w:rPr>
        <w:t>###067 (номер вопроса)</w:t>
      </w:r>
    </w:p>
    <w:p w14:paraId="39C5CA97" w14:textId="2B4EC524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21">
        <w:rPr>
          <w:rFonts w:ascii="Times New Roman" w:hAnsi="Times New Roman" w:cs="Times New Roman"/>
          <w:bCs/>
          <w:sz w:val="24"/>
          <w:szCs w:val="24"/>
        </w:rPr>
        <w:t>Ключевые направления, основные подходы и приоритетные меры</w:t>
      </w:r>
      <w:r w:rsidR="009E4A1F" w:rsidRPr="00FD1421">
        <w:rPr>
          <w:rFonts w:ascii="Times New Roman" w:hAnsi="Times New Roman" w:cs="Times New Roman"/>
          <w:bCs/>
          <w:sz w:val="24"/>
          <w:szCs w:val="24"/>
        </w:rPr>
        <w:t xml:space="preserve"> программного-целевого планирования в Республике Казахстан</w:t>
      </w:r>
    </w:p>
    <w:p w14:paraId="1B3A835A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35E8" w14:textId="77777777" w:rsidR="00DC3C79" w:rsidRPr="00DC3C79" w:rsidRDefault="006F20C2" w:rsidP="00DC3C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>###068 (номер вопроса)</w:t>
      </w:r>
    </w:p>
    <w:p w14:paraId="1C7B028A" w14:textId="6A920ECE" w:rsidR="00DC3C79" w:rsidRPr="00DC3C79" w:rsidRDefault="006F20C2" w:rsidP="00DC3C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Роль </w:t>
      </w:r>
      <w:r w:rsidR="00DC3C79"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>Национальн</w:t>
      </w:r>
      <w:r w:rsidR="00DC3C79">
        <w:rPr>
          <w:rFonts w:ascii="Times New Roman" w:hAnsi="Times New Roman" w:cs="Times New Roman"/>
          <w:bCs/>
          <w:sz w:val="24"/>
          <w:szCs w:val="24"/>
          <w:highlight w:val="yellow"/>
        </w:rPr>
        <w:t>ого</w:t>
      </w:r>
      <w:r w:rsidR="00DC3C79"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проект</w:t>
      </w:r>
      <w:r w:rsidR="00DC3C79">
        <w:rPr>
          <w:rFonts w:ascii="Times New Roman" w:hAnsi="Times New Roman" w:cs="Times New Roman"/>
          <w:bCs/>
          <w:sz w:val="24"/>
          <w:szCs w:val="24"/>
          <w:highlight w:val="yellow"/>
        </w:rPr>
        <w:t>а</w:t>
      </w:r>
      <w:r w:rsidR="00DC3C79" w:rsidRPr="00DC3C7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«Устойчивый экономический рост, направленный на повышение благосостояния казахстанцев»</w:t>
      </w:r>
    </w:p>
    <w:p w14:paraId="296CBCFE" w14:textId="361D2D71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09225" w14:textId="77777777" w:rsidR="006F20C2" w:rsidRPr="00FD1421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F6704" w14:textId="77777777" w:rsidR="008A5EAE" w:rsidRPr="008A5EAE" w:rsidRDefault="006F20C2" w:rsidP="008A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###069 (номер вопроса)</w:t>
      </w:r>
    </w:p>
    <w:p w14:paraId="063CCE64" w14:textId="30482139" w:rsidR="008A5EAE" w:rsidRPr="008A5EAE" w:rsidRDefault="006F20C2" w:rsidP="008A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Видение развития Республики Казахстан согласно </w:t>
      </w:r>
      <w:r w:rsidR="008A5EAE" w:rsidRPr="008A5EAE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Национальному проекту «Зелёный Казахстан»</w:t>
      </w:r>
    </w:p>
    <w:p w14:paraId="182A3071" w14:textId="65C67851" w:rsidR="006F20C2" w:rsidRPr="00FD1421" w:rsidRDefault="006F20C2" w:rsidP="005F7D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3790A" w14:textId="77777777" w:rsidR="005F7DD6" w:rsidRPr="00FD1421" w:rsidRDefault="005F7DD6" w:rsidP="005F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D044A" w14:textId="77777777" w:rsidR="008A5EAE" w:rsidRPr="008A5EAE" w:rsidRDefault="006F20C2" w:rsidP="008A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###070 (номер вопроса)</w:t>
      </w:r>
    </w:p>
    <w:p w14:paraId="08B332F5" w14:textId="3824C4C1" w:rsidR="008A5EAE" w:rsidRPr="008A5EAE" w:rsidRDefault="006F20C2" w:rsidP="008A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A5EA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Приоритетные направления развития РК согласно </w:t>
      </w:r>
      <w:r w:rsidR="008A5EAE" w:rsidRPr="008A5EAE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Национальному проекту «Ұлттық рухани жаңғыру»</w:t>
      </w:r>
    </w:p>
    <w:bookmarkEnd w:id="0"/>
    <w:p w14:paraId="082DC02A" w14:textId="5DB68F3C" w:rsidR="006F20C2" w:rsidRPr="002834F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1334A" w14:textId="77777777" w:rsidR="006F20C2" w:rsidRPr="002834F2" w:rsidRDefault="006F20C2">
      <w:pPr>
        <w:rPr>
          <w:sz w:val="24"/>
          <w:szCs w:val="24"/>
        </w:rPr>
      </w:pPr>
    </w:p>
    <w:sectPr w:rsidR="006F20C2" w:rsidRPr="002834F2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mission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9"/>
    <w:rsid w:val="000032DC"/>
    <w:rsid w:val="00006CE6"/>
    <w:rsid w:val="00016D2B"/>
    <w:rsid w:val="00026A85"/>
    <w:rsid w:val="00035F40"/>
    <w:rsid w:val="000639A5"/>
    <w:rsid w:val="000753A1"/>
    <w:rsid w:val="00085800"/>
    <w:rsid w:val="000B7790"/>
    <w:rsid w:val="000D0E5C"/>
    <w:rsid w:val="000D31D4"/>
    <w:rsid w:val="000D38A4"/>
    <w:rsid w:val="000E7C1A"/>
    <w:rsid w:val="001316F6"/>
    <w:rsid w:val="0013429D"/>
    <w:rsid w:val="00135AF3"/>
    <w:rsid w:val="00144498"/>
    <w:rsid w:val="0019023E"/>
    <w:rsid w:val="001B0010"/>
    <w:rsid w:val="001B7D97"/>
    <w:rsid w:val="001D3A3F"/>
    <w:rsid w:val="001D770A"/>
    <w:rsid w:val="001F475D"/>
    <w:rsid w:val="001F6885"/>
    <w:rsid w:val="00236043"/>
    <w:rsid w:val="0025038F"/>
    <w:rsid w:val="0027186E"/>
    <w:rsid w:val="00272966"/>
    <w:rsid w:val="002776B1"/>
    <w:rsid w:val="002834F2"/>
    <w:rsid w:val="00291FDE"/>
    <w:rsid w:val="002A0EC1"/>
    <w:rsid w:val="002A4F57"/>
    <w:rsid w:val="002B0FCF"/>
    <w:rsid w:val="002C06B1"/>
    <w:rsid w:val="002C1CA6"/>
    <w:rsid w:val="002C741B"/>
    <w:rsid w:val="002D13FD"/>
    <w:rsid w:val="002F49DA"/>
    <w:rsid w:val="002F5B25"/>
    <w:rsid w:val="00320FEF"/>
    <w:rsid w:val="00325882"/>
    <w:rsid w:val="00341458"/>
    <w:rsid w:val="003468C6"/>
    <w:rsid w:val="00362ACE"/>
    <w:rsid w:val="00391A8F"/>
    <w:rsid w:val="003D6667"/>
    <w:rsid w:val="003D6B4A"/>
    <w:rsid w:val="00431076"/>
    <w:rsid w:val="00476FC7"/>
    <w:rsid w:val="0049571C"/>
    <w:rsid w:val="004C1528"/>
    <w:rsid w:val="004D6E02"/>
    <w:rsid w:val="005176E9"/>
    <w:rsid w:val="00517E16"/>
    <w:rsid w:val="0053270F"/>
    <w:rsid w:val="005428E5"/>
    <w:rsid w:val="00546AAF"/>
    <w:rsid w:val="00596E90"/>
    <w:rsid w:val="005A0450"/>
    <w:rsid w:val="005A3700"/>
    <w:rsid w:val="005C6589"/>
    <w:rsid w:val="005F40E3"/>
    <w:rsid w:val="005F6D48"/>
    <w:rsid w:val="005F7DD6"/>
    <w:rsid w:val="006231AF"/>
    <w:rsid w:val="0062731A"/>
    <w:rsid w:val="00634341"/>
    <w:rsid w:val="00651BC4"/>
    <w:rsid w:val="00653C83"/>
    <w:rsid w:val="00657A4A"/>
    <w:rsid w:val="00662860"/>
    <w:rsid w:val="006648F8"/>
    <w:rsid w:val="0067545F"/>
    <w:rsid w:val="00684319"/>
    <w:rsid w:val="006C6EE0"/>
    <w:rsid w:val="006C7143"/>
    <w:rsid w:val="006D5B8A"/>
    <w:rsid w:val="006E71EB"/>
    <w:rsid w:val="006F20C2"/>
    <w:rsid w:val="006F60CE"/>
    <w:rsid w:val="00701475"/>
    <w:rsid w:val="007111AF"/>
    <w:rsid w:val="00720F82"/>
    <w:rsid w:val="0074453C"/>
    <w:rsid w:val="007510D7"/>
    <w:rsid w:val="00771459"/>
    <w:rsid w:val="007908A8"/>
    <w:rsid w:val="007B680B"/>
    <w:rsid w:val="007D57AA"/>
    <w:rsid w:val="007E075A"/>
    <w:rsid w:val="007E7003"/>
    <w:rsid w:val="00803A8D"/>
    <w:rsid w:val="00811A91"/>
    <w:rsid w:val="008249C6"/>
    <w:rsid w:val="00830A85"/>
    <w:rsid w:val="00866942"/>
    <w:rsid w:val="008849AF"/>
    <w:rsid w:val="00897C4A"/>
    <w:rsid w:val="008A5EAE"/>
    <w:rsid w:val="008B2C95"/>
    <w:rsid w:val="008B2DFE"/>
    <w:rsid w:val="008D03FE"/>
    <w:rsid w:val="008E3712"/>
    <w:rsid w:val="00937E5E"/>
    <w:rsid w:val="009477F9"/>
    <w:rsid w:val="00961E0D"/>
    <w:rsid w:val="009829A9"/>
    <w:rsid w:val="00990C12"/>
    <w:rsid w:val="009918CD"/>
    <w:rsid w:val="009941ED"/>
    <w:rsid w:val="009A6BAD"/>
    <w:rsid w:val="009C029E"/>
    <w:rsid w:val="009D10EC"/>
    <w:rsid w:val="009E4A1F"/>
    <w:rsid w:val="009F3A15"/>
    <w:rsid w:val="00A0316F"/>
    <w:rsid w:val="00A049C0"/>
    <w:rsid w:val="00A3757A"/>
    <w:rsid w:val="00A445F6"/>
    <w:rsid w:val="00A60ADF"/>
    <w:rsid w:val="00A706C2"/>
    <w:rsid w:val="00A745B3"/>
    <w:rsid w:val="00AA56A3"/>
    <w:rsid w:val="00AB3950"/>
    <w:rsid w:val="00AD6972"/>
    <w:rsid w:val="00AE4DD6"/>
    <w:rsid w:val="00AF7CB1"/>
    <w:rsid w:val="00B15FA0"/>
    <w:rsid w:val="00B47F58"/>
    <w:rsid w:val="00B71B19"/>
    <w:rsid w:val="00B73AAA"/>
    <w:rsid w:val="00B7628F"/>
    <w:rsid w:val="00BB1BB3"/>
    <w:rsid w:val="00BB4075"/>
    <w:rsid w:val="00BC2F7F"/>
    <w:rsid w:val="00BC5ABD"/>
    <w:rsid w:val="00BC5B40"/>
    <w:rsid w:val="00BE1CC3"/>
    <w:rsid w:val="00BF58D6"/>
    <w:rsid w:val="00C137EB"/>
    <w:rsid w:val="00C33D1B"/>
    <w:rsid w:val="00C83CB7"/>
    <w:rsid w:val="00CA66B7"/>
    <w:rsid w:val="00CC0551"/>
    <w:rsid w:val="00CD388F"/>
    <w:rsid w:val="00CE52F1"/>
    <w:rsid w:val="00CF03BD"/>
    <w:rsid w:val="00CF727B"/>
    <w:rsid w:val="00D015ED"/>
    <w:rsid w:val="00D12505"/>
    <w:rsid w:val="00D14268"/>
    <w:rsid w:val="00D44479"/>
    <w:rsid w:val="00D45591"/>
    <w:rsid w:val="00D671A4"/>
    <w:rsid w:val="00D714AC"/>
    <w:rsid w:val="00D9457F"/>
    <w:rsid w:val="00D9772B"/>
    <w:rsid w:val="00DA1171"/>
    <w:rsid w:val="00DB76C2"/>
    <w:rsid w:val="00DC0532"/>
    <w:rsid w:val="00DC3C79"/>
    <w:rsid w:val="00DF1E57"/>
    <w:rsid w:val="00E064E1"/>
    <w:rsid w:val="00E239A1"/>
    <w:rsid w:val="00E23CE9"/>
    <w:rsid w:val="00E26816"/>
    <w:rsid w:val="00E31CBC"/>
    <w:rsid w:val="00E35743"/>
    <w:rsid w:val="00E80317"/>
    <w:rsid w:val="00E85C05"/>
    <w:rsid w:val="00E97667"/>
    <w:rsid w:val="00EB6902"/>
    <w:rsid w:val="00EE5E3A"/>
    <w:rsid w:val="00EF63C1"/>
    <w:rsid w:val="00EF72E9"/>
    <w:rsid w:val="00F56161"/>
    <w:rsid w:val="00F82DDD"/>
    <w:rsid w:val="00FA4E52"/>
    <w:rsid w:val="00FC001A"/>
    <w:rsid w:val="00FD1421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A34"/>
  <w15:docId w15:val="{8F6AF837-F1AB-4DA2-B8B7-6F6B285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31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F2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orda.kz/assets/media/files/po-razvitiyu-ap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60EB-6FB3-464B-8369-BAEF3CFD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Дюсенова Алуа Жакановна</cp:lastModifiedBy>
  <cp:revision>24</cp:revision>
  <dcterms:created xsi:type="dcterms:W3CDTF">2021-07-16T13:00:00Z</dcterms:created>
  <dcterms:modified xsi:type="dcterms:W3CDTF">2024-07-19T10:01:00Z</dcterms:modified>
</cp:coreProperties>
</file>