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###001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Проблема биоритмологической адаптации. Феномен десинхронизации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###002 (номер вопроса)</w:t>
      </w:r>
    </w:p>
    <w:p w:rsidR="001A3540" w:rsidRPr="0018219E" w:rsidRDefault="001A3540" w:rsidP="001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19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Проблема происхождения человека и человеческих  рас</w:t>
      </w:r>
      <w:r w:rsidRPr="00182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###003 (номер вопроса)</w:t>
      </w:r>
    </w:p>
    <w:p w:rsidR="001A3540" w:rsidRPr="00864800" w:rsidRDefault="001A3540" w:rsidP="001A35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6480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Основы биоэтики.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###004 (номер вопроса)</w:t>
      </w:r>
    </w:p>
    <w:p w:rsidR="001A3540" w:rsidRPr="00361E0D" w:rsidRDefault="001A3540" w:rsidP="001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0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Модельные объекты современной генетики. Регуляция генов развития</w:t>
      </w:r>
      <w:r w:rsidRPr="00361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1A3540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1A3540" w:rsidRPr="006374A4" w:rsidRDefault="001A3540" w:rsidP="001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A4">
        <w:rPr>
          <w:rFonts w:ascii="Times New Roman" w:eastAsia="Calibri" w:hAnsi="Times New Roman" w:cs="Times New Roman"/>
          <w:color w:val="000000"/>
          <w:sz w:val="24"/>
          <w:szCs w:val="24"/>
        </w:rPr>
        <w:t>Проблемы современной хронобиологии</w:t>
      </w:r>
      <w:r w:rsidRPr="00637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1A3540" w:rsidRPr="0035378A" w:rsidRDefault="001A3540" w:rsidP="001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8A">
        <w:rPr>
          <w:rFonts w:ascii="Times New Roman" w:eastAsia="Calibri" w:hAnsi="Times New Roman" w:cs="Times New Roman"/>
          <w:color w:val="000000"/>
          <w:sz w:val="24"/>
          <w:szCs w:val="24"/>
        </w:rPr>
        <w:t>История возникновения хронобиологии. Достижения хронобиологии</w:t>
      </w:r>
      <w:r w:rsidRPr="00353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1A3540" w:rsidRPr="00F87AA6" w:rsidRDefault="001A3540" w:rsidP="001A35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AA6">
        <w:rPr>
          <w:rFonts w:ascii="Times New Roman" w:eastAsia="Calibri" w:hAnsi="Times New Roman" w:cs="Times New Roman"/>
          <w:color w:val="000000"/>
          <w:sz w:val="24"/>
          <w:szCs w:val="24"/>
        </w:rPr>
        <w:t>Индивид. Состояние индивида.</w:t>
      </w:r>
    </w:p>
    <w:p w:rsidR="00532EDB" w:rsidRPr="00983912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Теория Дарвина о происхождении человека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983912" w:rsidRPr="00D27FCE" w:rsidRDefault="00983912" w:rsidP="009839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CE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и общество. Возникновение труда. Человек умный.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983912" w:rsidRPr="00DA1E4D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4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древней техники человека. Становление социальных отношений</w:t>
      </w:r>
      <w:r w:rsidRPr="00DA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983912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###011 (номер вопроса)</w:t>
      </w:r>
    </w:p>
    <w:p w:rsidR="00983912" w:rsidRPr="00D208AA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8A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Биологические предпосылки социальных отношений. Возникновение разделения труда</w:t>
      </w:r>
      <w:r w:rsidRPr="00D2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983912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###012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современной микробиологии в решении энергетических, экологических, медицинских и сельскохозяйственных проблем.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###013 (номер вопроса)</w:t>
      </w:r>
    </w:p>
    <w:p w:rsidR="00983912" w:rsidRPr="00767D5D" w:rsidRDefault="00983912" w:rsidP="009839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7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Перспективы развития пищевой биотехнологии.   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###014 (номер вопроса)</w:t>
      </w:r>
    </w:p>
    <w:p w:rsidR="00532EDB" w:rsidRDefault="00983912" w:rsidP="004F6E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3E33">
        <w:rPr>
          <w:rFonts w:ascii="Times New Roman" w:eastAsia="Calibri" w:hAnsi="Times New Roman" w:cs="Times New Roman"/>
          <w:sz w:val="24"/>
          <w:szCs w:val="24"/>
        </w:rPr>
        <w:t>Предмет и задачи общей энтомологии. Место энтомологии среди других биологических наук.</w:t>
      </w:r>
    </w:p>
    <w:p w:rsidR="00983912" w:rsidRPr="004F6E4F" w:rsidRDefault="00983912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###015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 достижения энтомологических исследований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###016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Географическое распространение насекомых и его основные характеристики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###017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Местообитания и ареал как экологические явления. Распределение по местообитаниям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###018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Микробиологические методы очистки нефтехимических загрязнений.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###019 (номер вопроса)</w:t>
      </w:r>
    </w:p>
    <w:p w:rsidR="00532EDB" w:rsidRPr="004F6E4F" w:rsidRDefault="00532EDB" w:rsidP="004F6E4F">
      <w:pPr>
        <w:spacing w:after="0" w:line="240" w:lineRule="auto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</w:pP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Положение насекомых в системе животного мира. Видовое разнообразие и биомасса насекомых в природе, их роль насекомых и их значение в жизни человека.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###020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Типы метаморфоза. Типы личинок.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личинки.  Развитие и типы куколок.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Циклы развития и диапауза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###021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Промежуточные систематические категории применительно в энтомологической систематике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###022 (номер вопроса)</w:t>
      </w:r>
    </w:p>
    <w:p w:rsidR="00983912" w:rsidRPr="00802613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613">
        <w:rPr>
          <w:rFonts w:ascii="Times New Roman" w:eastAsia="Calibri" w:hAnsi="Times New Roman" w:cs="Times New Roman"/>
          <w:sz w:val="24"/>
          <w:szCs w:val="24"/>
        </w:rPr>
        <w:t>Многоступенчатая систематика энтомологических таксонов.</w:t>
      </w:r>
      <w:r w:rsidRPr="008026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02613">
        <w:rPr>
          <w:rFonts w:ascii="Times New Roman" w:eastAsia="Calibri" w:hAnsi="Times New Roman" w:cs="Times New Roman"/>
          <w:sz w:val="24"/>
          <w:szCs w:val="24"/>
        </w:rPr>
        <w:t>Классификация насекомых</w:t>
      </w:r>
      <w:r w:rsidRPr="008026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802613">
        <w:rPr>
          <w:rFonts w:ascii="Times New Roman" w:eastAsia="Calibri" w:hAnsi="Times New Roman" w:cs="Times New Roman"/>
          <w:sz w:val="24"/>
          <w:szCs w:val="24"/>
        </w:rPr>
        <w:t>Разделение на подклассы, инфроклассы и на отряды</w:t>
      </w:r>
      <w:r w:rsidRPr="00802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###023 (номер вопроса)</w:t>
      </w:r>
    </w:p>
    <w:p w:rsidR="00983912" w:rsidRPr="008B775F" w:rsidRDefault="00983912" w:rsidP="00983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75F">
        <w:rPr>
          <w:rFonts w:ascii="Times New Roman" w:eastAsia="Calibri" w:hAnsi="Times New Roman" w:cs="Times New Roman"/>
          <w:color w:val="000000"/>
          <w:sz w:val="24"/>
          <w:szCs w:val="24"/>
        </w:rPr>
        <w:t>Влияние абиотических факторов на насекомых (температуры, влажности, осадков, света, ветра и др.).</w:t>
      </w:r>
    </w:p>
    <w:p w:rsidR="00532EDB" w:rsidRPr="00983912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###024 (номер вопроса)</w:t>
      </w:r>
    </w:p>
    <w:p w:rsidR="00983912" w:rsidRPr="00533B12" w:rsidRDefault="00983912" w:rsidP="009839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B12">
        <w:rPr>
          <w:rFonts w:ascii="Times New Roman" w:eastAsia="Calibri" w:hAnsi="Times New Roman" w:cs="Times New Roman"/>
          <w:bCs/>
          <w:sz w:val="24"/>
          <w:szCs w:val="24"/>
        </w:rPr>
        <w:t>Редкие и исчезающие виды</w:t>
      </w:r>
      <w:r w:rsidRPr="00533B1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насекомых</w:t>
      </w:r>
      <w:r w:rsidRPr="00533B12">
        <w:rPr>
          <w:rFonts w:ascii="Times New Roman" w:eastAsia="Calibri" w:hAnsi="Times New Roman" w:cs="Times New Roman"/>
          <w:bCs/>
          <w:sz w:val="24"/>
          <w:szCs w:val="24"/>
        </w:rPr>
        <w:t xml:space="preserve">, их охрана. </w:t>
      </w:r>
      <w:r w:rsidRPr="00533B12">
        <w:rPr>
          <w:rFonts w:ascii="Times New Roman" w:eastAsia="Calibri" w:hAnsi="Times New Roman" w:cs="Times New Roman"/>
          <w:sz w:val="24"/>
          <w:szCs w:val="24"/>
        </w:rPr>
        <w:t>Вопросы охраны полезных и редких насекомых</w:t>
      </w:r>
      <w:r w:rsidRPr="00533B1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###025 (номер вопроса)</w:t>
      </w:r>
    </w:p>
    <w:p w:rsidR="00983912" w:rsidRPr="00C0128B" w:rsidRDefault="00983912" w:rsidP="0098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28B">
        <w:rPr>
          <w:rFonts w:ascii="Times New Roman" w:eastAsia="Times New Roman" w:hAnsi="Times New Roman" w:cs="Times New Roman"/>
          <w:sz w:val="24"/>
          <w:szCs w:val="24"/>
        </w:rPr>
        <w:t>Клеточные технологии для получения экономически важных веществ растительного происхождения.</w:t>
      </w:r>
    </w:p>
    <w:p w:rsidR="00532EDB" w:rsidRPr="00983912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###026 (номер вопроса)</w:t>
      </w:r>
    </w:p>
    <w:p w:rsidR="00983912" w:rsidRPr="00B807B5" w:rsidRDefault="00983912" w:rsidP="00983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7B5">
        <w:rPr>
          <w:rFonts w:ascii="Times New Roman" w:eastAsia="Calibri" w:hAnsi="Times New Roman" w:cs="Times New Roman"/>
          <w:sz w:val="24"/>
          <w:szCs w:val="24"/>
        </w:rPr>
        <w:t>Охрана почв и повышение плодородия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###027 (номер вопроса)</w:t>
      </w:r>
    </w:p>
    <w:p w:rsidR="00983912" w:rsidRPr="00A54B19" w:rsidRDefault="00983912" w:rsidP="00983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B19">
        <w:rPr>
          <w:rFonts w:ascii="Times New Roman" w:eastAsia="Calibri" w:hAnsi="Times New Roman" w:cs="Times New Roman"/>
          <w:sz w:val="24"/>
          <w:szCs w:val="24"/>
        </w:rPr>
        <w:t>Жизненные формы насекомых.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###028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Актуальные направления в системе общей и прикладной паразитологии: гельминтологии, протозоологии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###029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Актуальные направления в системе общей и прикладной паразитологии: арахноэнтомологии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###030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Периоды развития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общей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паразитологии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###031 (номер вопроса)</w:t>
      </w:r>
    </w:p>
    <w:p w:rsidR="00532EDB" w:rsidRPr="004F6E4F" w:rsidRDefault="00532EDB" w:rsidP="004F6E4F">
      <w:pPr>
        <w:spacing w:after="0" w:line="240" w:lineRule="auto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</w:pP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Вклад советских и отечественных паразитологов в мировую науку.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###032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Х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имизация (загрязнение) среды обитания и продуктов питания, расширение ареалов многих паразитов.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###033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Вредители растений и переносчики возбудителей опасных болезней и меры борьбы с ними.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###034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Проблемы современной паразитологии. Изменение современной ситуации по паразитарным заболеваниям.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###035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Существование насекомых в биоценозе: понятие о стации и биотопе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свойства вида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###036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Исторические аспекты и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современное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проблемы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 паразитизма</w:t>
      </w: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###037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Закономерности существования системы «паразит-хозяин».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###038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М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етодики паразитологических исследований и диагностики паразитарных или инвазионных болезней</w:t>
      </w: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###039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Современные методы диагностики паразитозов.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###040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</w:rPr>
        <w:t>Место эколого-паразитологического мониторинга в системе наблюдений за состоянием окружающей среды.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###041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Паразитофауна и окружающая среда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###042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Зависимость паразитофауны от географических факторов.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###043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Понятие и происхождение паразитизма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###044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патогенности паразитов в эволюции органического мира.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###045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Противопаразитарные препараты в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современной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E4F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паразитологии</w:t>
      </w:r>
      <w:r w:rsidRPr="004F6E4F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###046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Разнообразие форм связи паразита и хозяина.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###047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Меры профилактики при паразитозах.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###048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Прогнозирование инвазионных болезней  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###049 (номер вопроса)</w:t>
      </w:r>
    </w:p>
    <w:p w:rsidR="00532EDB" w:rsidRPr="004F6E4F" w:rsidRDefault="00532EDB" w:rsidP="004F6E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Современные проблемы морфлого-таксономической диагностики и систематики паразитов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###050 (номер вопроса)</w:t>
      </w:r>
    </w:p>
    <w:p w:rsidR="00532EDB" w:rsidRPr="004F6E4F" w:rsidRDefault="00532EDB" w:rsidP="004F6E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4F6E4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Современные аспекты иммунитета и эпизоотологии при инвазионных заболеваниях.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###001 (номер вопроса)</w:t>
      </w:r>
    </w:p>
    <w:p w:rsidR="00983912" w:rsidRPr="00EC0301" w:rsidRDefault="00983912" w:rsidP="00983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C0301">
        <w:rPr>
          <w:rFonts w:ascii="Times New Roman" w:eastAsia="Calibri" w:hAnsi="Times New Roman" w:cs="Times New Roman"/>
          <w:sz w:val="24"/>
          <w:szCs w:val="24"/>
          <w:lang w:val="kk-KZ"/>
        </w:rPr>
        <w:t>Бионика. Медицинадағы жаңа мүмкіндіктер</w:t>
      </w: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###002 (номер вопроса)</w:t>
      </w:r>
    </w:p>
    <w:p w:rsidR="00983912" w:rsidRPr="00846EF8" w:rsidRDefault="00983912" w:rsidP="00983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46EF8">
        <w:rPr>
          <w:rFonts w:ascii="Times New Roman" w:eastAsia="Calibri" w:hAnsi="Times New Roman" w:cs="Times New Roman"/>
          <w:sz w:val="24"/>
          <w:szCs w:val="24"/>
          <w:lang w:val="kk-KZ"/>
        </w:rPr>
        <w:t>Биоэтика және оның негізгі міндеттері</w:t>
      </w: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###003 (номер вопроса)</w:t>
      </w:r>
    </w:p>
    <w:p w:rsidR="00983912" w:rsidRPr="004C7522" w:rsidRDefault="00983912" w:rsidP="00983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C7522">
        <w:rPr>
          <w:rFonts w:ascii="Times New Roman" w:eastAsia="Calibri" w:hAnsi="Times New Roman" w:cs="Times New Roman"/>
          <w:sz w:val="24"/>
          <w:szCs w:val="24"/>
          <w:lang w:val="kk-KZ"/>
        </w:rPr>
        <w:t>Хронобиологияны зерттеудің бір бағыты ретінде – хрономедицина. Хрономедицинаның қазіргі жағдайы</w:t>
      </w: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###004 (номер вопроса)</w:t>
      </w:r>
    </w:p>
    <w:p w:rsidR="00983912" w:rsidRPr="00BD488C" w:rsidRDefault="00983912" w:rsidP="00983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88C">
        <w:rPr>
          <w:rFonts w:ascii="Times New Roman" w:eastAsia="Calibri" w:hAnsi="Times New Roman" w:cs="Times New Roman"/>
          <w:sz w:val="24"/>
          <w:szCs w:val="24"/>
          <w:lang w:val="kk-KZ"/>
        </w:rPr>
        <w:t>Хронобиология ұғымы және оның медицина теориясы мен практикасындағы рөлі</w:t>
      </w:r>
    </w:p>
    <w:p w:rsidR="00983912" w:rsidRPr="00983912" w:rsidRDefault="00983912" w:rsidP="009839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983912" w:rsidRPr="00847AEA" w:rsidRDefault="00983912" w:rsidP="0098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7AEA">
        <w:rPr>
          <w:rFonts w:ascii="Times New Roman" w:eastAsia="Calibri" w:hAnsi="Times New Roman" w:cs="Times New Roman"/>
          <w:sz w:val="24"/>
          <w:szCs w:val="24"/>
          <w:lang w:val="kk-KZ"/>
        </w:rPr>
        <w:t>Клональды көбею әдістері: көбею кезеңдері: жағдайлары және факторлары</w:t>
      </w:r>
    </w:p>
    <w:p w:rsidR="00983912" w:rsidRPr="00983912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983912" w:rsidRPr="007816DD" w:rsidRDefault="00983912" w:rsidP="00983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16DD">
        <w:rPr>
          <w:rFonts w:ascii="Times New Roman" w:eastAsia="Calibri" w:hAnsi="Times New Roman" w:cs="Times New Roman"/>
          <w:sz w:val="24"/>
          <w:szCs w:val="24"/>
          <w:lang w:val="kk-KZ"/>
        </w:rPr>
        <w:t>Диссимиляция процестеріне шолу: тыныс алу, гликолиз, ашыту, тыныс алу тізбегі</w:t>
      </w: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983912" w:rsidRPr="00445CA2" w:rsidRDefault="00983912" w:rsidP="009839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45CA2">
        <w:rPr>
          <w:rFonts w:ascii="Times New Roman" w:eastAsia="Calibri" w:hAnsi="Times New Roman" w:cs="Times New Roman"/>
          <w:sz w:val="24"/>
          <w:szCs w:val="24"/>
          <w:lang w:val="kk-KZ"/>
        </w:rPr>
        <w:t>Геннің реттеуші элементтері. Табиғатта генетикалық ақпаратты беру әдістері. Гендерді алу жолдары</w:t>
      </w:r>
    </w:p>
    <w:p w:rsidR="00983912" w:rsidRPr="00983912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983912" w:rsidRPr="00621F54" w:rsidRDefault="00983912" w:rsidP="00983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21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Жеке және тарихи дамудың арақатынасы </w:t>
      </w: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983912" w:rsidRPr="00A62FFC" w:rsidRDefault="00983912" w:rsidP="00983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2FFC">
        <w:rPr>
          <w:rFonts w:ascii="Times New Roman" w:eastAsia="Calibri" w:hAnsi="Times New Roman" w:cs="Times New Roman"/>
          <w:sz w:val="24"/>
          <w:szCs w:val="24"/>
          <w:lang w:val="kk-KZ"/>
        </w:rPr>
        <w:t>Биологиялық әртүрлілік туралы БҰҰ конвенциясы</w:t>
      </w:r>
    </w:p>
    <w:p w:rsidR="00983912" w:rsidRPr="004F6E4F" w:rsidRDefault="00983912" w:rsidP="009839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3912" w:rsidRPr="004F6E4F" w:rsidRDefault="00983912" w:rsidP="00983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983912" w:rsidRPr="0023316F" w:rsidRDefault="00983912" w:rsidP="00983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316F">
        <w:rPr>
          <w:rFonts w:ascii="Times New Roman" w:eastAsia="Calibri" w:hAnsi="Times New Roman" w:cs="Times New Roman"/>
          <w:sz w:val="24"/>
          <w:szCs w:val="24"/>
          <w:lang w:val="kk-KZ"/>
        </w:rPr>
        <w:t>Жануарлардың тіршілік формаларының жіктелуі</w:t>
      </w:r>
    </w:p>
    <w:p w:rsidR="00532EDB" w:rsidRPr="004F6E4F" w:rsidRDefault="00532EDB" w:rsidP="004F6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32EDB" w:rsidRPr="004F6E4F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B0" w:rsidRDefault="00FF50B0">
      <w:pPr>
        <w:spacing w:after="0" w:line="240" w:lineRule="auto"/>
      </w:pPr>
      <w:r>
        <w:separator/>
      </w:r>
    </w:p>
  </w:endnote>
  <w:endnote w:type="continuationSeparator" w:id="0">
    <w:p w:rsidR="00FF50B0" w:rsidRDefault="00FF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B0" w:rsidRDefault="00FF50B0">
      <w:pPr>
        <w:spacing w:after="0" w:line="240" w:lineRule="auto"/>
      </w:pPr>
      <w:r>
        <w:separator/>
      </w:r>
    </w:p>
  </w:footnote>
  <w:footnote w:type="continuationSeparator" w:id="0">
    <w:p w:rsidR="00FF50B0" w:rsidRDefault="00FF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5506F3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4F6E4F">
      <w:rPr>
        <w:noProof/>
      </w:rPr>
      <w:t>1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2D0B"/>
    <w:rsid w:val="00015F97"/>
    <w:rsid w:val="000367AF"/>
    <w:rsid w:val="00045111"/>
    <w:rsid w:val="00050D5D"/>
    <w:rsid w:val="00063552"/>
    <w:rsid w:val="00067546"/>
    <w:rsid w:val="00072159"/>
    <w:rsid w:val="0009389F"/>
    <w:rsid w:val="00096A30"/>
    <w:rsid w:val="000A489C"/>
    <w:rsid w:val="000B5E0B"/>
    <w:rsid w:val="000E11C1"/>
    <w:rsid w:val="000F34C0"/>
    <w:rsid w:val="000F736C"/>
    <w:rsid w:val="001065FC"/>
    <w:rsid w:val="00106942"/>
    <w:rsid w:val="00110B5E"/>
    <w:rsid w:val="00124AC3"/>
    <w:rsid w:val="00154E62"/>
    <w:rsid w:val="00156B05"/>
    <w:rsid w:val="00162ABD"/>
    <w:rsid w:val="0017485B"/>
    <w:rsid w:val="0019534B"/>
    <w:rsid w:val="00196D68"/>
    <w:rsid w:val="001A3540"/>
    <w:rsid w:val="001B26A4"/>
    <w:rsid w:val="001B78DA"/>
    <w:rsid w:val="001C0BDB"/>
    <w:rsid w:val="001C0DE4"/>
    <w:rsid w:val="001D4471"/>
    <w:rsid w:val="001F017C"/>
    <w:rsid w:val="001F1303"/>
    <w:rsid w:val="001F1C1B"/>
    <w:rsid w:val="00201B1F"/>
    <w:rsid w:val="00202084"/>
    <w:rsid w:val="00205657"/>
    <w:rsid w:val="0023699A"/>
    <w:rsid w:val="00244E84"/>
    <w:rsid w:val="00255D41"/>
    <w:rsid w:val="0026044A"/>
    <w:rsid w:val="00275C44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7339"/>
    <w:rsid w:val="00333140"/>
    <w:rsid w:val="003432B9"/>
    <w:rsid w:val="003454A8"/>
    <w:rsid w:val="00345DB0"/>
    <w:rsid w:val="00350F71"/>
    <w:rsid w:val="00363143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30720"/>
    <w:rsid w:val="00437B5B"/>
    <w:rsid w:val="004619DA"/>
    <w:rsid w:val="004637AF"/>
    <w:rsid w:val="004702D6"/>
    <w:rsid w:val="00471533"/>
    <w:rsid w:val="004767F5"/>
    <w:rsid w:val="004947C0"/>
    <w:rsid w:val="004B107A"/>
    <w:rsid w:val="004B4734"/>
    <w:rsid w:val="004C1B98"/>
    <w:rsid w:val="004D36C4"/>
    <w:rsid w:val="004E42DB"/>
    <w:rsid w:val="004F22CE"/>
    <w:rsid w:val="004F6E4F"/>
    <w:rsid w:val="00503A0A"/>
    <w:rsid w:val="00512AA0"/>
    <w:rsid w:val="00514A2A"/>
    <w:rsid w:val="005321D4"/>
    <w:rsid w:val="00532EDB"/>
    <w:rsid w:val="005506F3"/>
    <w:rsid w:val="005619B9"/>
    <w:rsid w:val="00566E3D"/>
    <w:rsid w:val="00572A0B"/>
    <w:rsid w:val="005818FC"/>
    <w:rsid w:val="00583216"/>
    <w:rsid w:val="00584C13"/>
    <w:rsid w:val="00584E95"/>
    <w:rsid w:val="00585B0F"/>
    <w:rsid w:val="005B00AF"/>
    <w:rsid w:val="005B775F"/>
    <w:rsid w:val="005C219D"/>
    <w:rsid w:val="005C5242"/>
    <w:rsid w:val="006000B5"/>
    <w:rsid w:val="006209E8"/>
    <w:rsid w:val="00627AA2"/>
    <w:rsid w:val="00627B7A"/>
    <w:rsid w:val="0064567F"/>
    <w:rsid w:val="006460CF"/>
    <w:rsid w:val="0066064E"/>
    <w:rsid w:val="00664685"/>
    <w:rsid w:val="00666475"/>
    <w:rsid w:val="00675716"/>
    <w:rsid w:val="00685143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4C96"/>
    <w:rsid w:val="0072771D"/>
    <w:rsid w:val="0073045D"/>
    <w:rsid w:val="00731AE2"/>
    <w:rsid w:val="00732395"/>
    <w:rsid w:val="00735F07"/>
    <w:rsid w:val="007671C4"/>
    <w:rsid w:val="007730F2"/>
    <w:rsid w:val="007739A6"/>
    <w:rsid w:val="007743E8"/>
    <w:rsid w:val="007A3387"/>
    <w:rsid w:val="007C65CA"/>
    <w:rsid w:val="007C68B2"/>
    <w:rsid w:val="007D2228"/>
    <w:rsid w:val="007E690F"/>
    <w:rsid w:val="007E770C"/>
    <w:rsid w:val="007F4CA4"/>
    <w:rsid w:val="00833B01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44886"/>
    <w:rsid w:val="00946270"/>
    <w:rsid w:val="00955F00"/>
    <w:rsid w:val="00964273"/>
    <w:rsid w:val="009668AC"/>
    <w:rsid w:val="00973562"/>
    <w:rsid w:val="00981E9A"/>
    <w:rsid w:val="00983912"/>
    <w:rsid w:val="009A28F8"/>
    <w:rsid w:val="009A5F16"/>
    <w:rsid w:val="009B124A"/>
    <w:rsid w:val="009B2B09"/>
    <w:rsid w:val="009B68D4"/>
    <w:rsid w:val="009D321F"/>
    <w:rsid w:val="009E6D40"/>
    <w:rsid w:val="009F50B5"/>
    <w:rsid w:val="00A03B15"/>
    <w:rsid w:val="00A1249E"/>
    <w:rsid w:val="00A12740"/>
    <w:rsid w:val="00A134BA"/>
    <w:rsid w:val="00A24E6C"/>
    <w:rsid w:val="00A42E58"/>
    <w:rsid w:val="00A44EB2"/>
    <w:rsid w:val="00A8191F"/>
    <w:rsid w:val="00A82167"/>
    <w:rsid w:val="00A82947"/>
    <w:rsid w:val="00A93595"/>
    <w:rsid w:val="00A9683D"/>
    <w:rsid w:val="00AB029D"/>
    <w:rsid w:val="00AB66D9"/>
    <w:rsid w:val="00AC0EEF"/>
    <w:rsid w:val="00AC13AE"/>
    <w:rsid w:val="00AC41AB"/>
    <w:rsid w:val="00B00FAD"/>
    <w:rsid w:val="00B0792A"/>
    <w:rsid w:val="00B17D07"/>
    <w:rsid w:val="00B23781"/>
    <w:rsid w:val="00B43517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413D"/>
    <w:rsid w:val="00BD709D"/>
    <w:rsid w:val="00BF4C62"/>
    <w:rsid w:val="00BF7C5E"/>
    <w:rsid w:val="00C019CA"/>
    <w:rsid w:val="00C01EE8"/>
    <w:rsid w:val="00C057BA"/>
    <w:rsid w:val="00C12548"/>
    <w:rsid w:val="00C15006"/>
    <w:rsid w:val="00C224DB"/>
    <w:rsid w:val="00C23FAC"/>
    <w:rsid w:val="00C24B85"/>
    <w:rsid w:val="00C36888"/>
    <w:rsid w:val="00C42330"/>
    <w:rsid w:val="00C52FDB"/>
    <w:rsid w:val="00C72DDE"/>
    <w:rsid w:val="00C838A7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16ACD"/>
    <w:rsid w:val="00D215F3"/>
    <w:rsid w:val="00D23712"/>
    <w:rsid w:val="00D24CDD"/>
    <w:rsid w:val="00D438F0"/>
    <w:rsid w:val="00D55479"/>
    <w:rsid w:val="00D57845"/>
    <w:rsid w:val="00D737A3"/>
    <w:rsid w:val="00DA348F"/>
    <w:rsid w:val="00DA3B75"/>
    <w:rsid w:val="00DB15F1"/>
    <w:rsid w:val="00DB1B88"/>
    <w:rsid w:val="00DB622E"/>
    <w:rsid w:val="00DC48A9"/>
    <w:rsid w:val="00DD244B"/>
    <w:rsid w:val="00DD7791"/>
    <w:rsid w:val="00DF055F"/>
    <w:rsid w:val="00DF698A"/>
    <w:rsid w:val="00E04B08"/>
    <w:rsid w:val="00E24F4B"/>
    <w:rsid w:val="00E43716"/>
    <w:rsid w:val="00E51DBB"/>
    <w:rsid w:val="00E61D42"/>
    <w:rsid w:val="00E6460E"/>
    <w:rsid w:val="00E72E6B"/>
    <w:rsid w:val="00E75C79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169"/>
    <w:rsid w:val="00F115C5"/>
    <w:rsid w:val="00F17DF7"/>
    <w:rsid w:val="00F21E68"/>
    <w:rsid w:val="00F339F1"/>
    <w:rsid w:val="00F40F27"/>
    <w:rsid w:val="00F454FF"/>
    <w:rsid w:val="00F52B15"/>
    <w:rsid w:val="00F561A1"/>
    <w:rsid w:val="00F95A99"/>
    <w:rsid w:val="00FB5A15"/>
    <w:rsid w:val="00FB65B1"/>
    <w:rsid w:val="00FD0117"/>
    <w:rsid w:val="00FD0316"/>
    <w:rsid w:val="00FF2472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1AA8-4F4D-4243-AB9D-6D8588C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character" w:customStyle="1" w:styleId="extendedtext-short">
    <w:name w:val="extendedtext-short"/>
    <w:basedOn w:val="a0"/>
    <w:rsid w:val="0072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C84B-B0C9-4A63-B658-285DDC5D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107</cp:revision>
  <dcterms:created xsi:type="dcterms:W3CDTF">2021-04-20T11:07:00Z</dcterms:created>
  <dcterms:modified xsi:type="dcterms:W3CDTF">2024-07-16T12:53:00Z</dcterms:modified>
</cp:coreProperties>
</file>