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400E8" w14:textId="77777777" w:rsidR="007511A5" w:rsidRPr="00BD2CDA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74F912A" w14:textId="4633DBD0" w:rsidR="009C5815" w:rsidRPr="009C5815" w:rsidRDefault="007511A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###001 </w:t>
      </w:r>
      <w:r w:rsidR="00BD2CDA"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56D91DF8" w14:textId="0460B2DB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Факторы, влияющие на эффективность переработки нефти.</w:t>
      </w:r>
    </w:p>
    <w:p w14:paraId="0B652D90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DCF100" w14:textId="4C7D233D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5F133F1E" w14:textId="3DE47B92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Процесс каталитического риформинга.</w:t>
      </w:r>
    </w:p>
    <w:p w14:paraId="1AD88C52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FCA71A" w14:textId="0B89DBFE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7B22FB2E" w14:textId="7AAE9766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Методы повышения октанового числа бензина.</w:t>
      </w:r>
    </w:p>
    <w:p w14:paraId="76CBC864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13CBB2" w14:textId="432FAF07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70B1E627" w14:textId="789AAD0C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Принципы работы трубопроводных насосных станций.</w:t>
      </w:r>
    </w:p>
    <w:p w14:paraId="433CB7AC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400A8A" w14:textId="1D7ACC8B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20ACA2CA" w14:textId="5E6CB991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Виды оборудования для разделения нефти на фракции.</w:t>
      </w:r>
    </w:p>
    <w:p w14:paraId="511863D6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25E0E6" w14:textId="43719C47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25760489" w14:textId="7261B8B1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Процесс получения базовых масел.</w:t>
      </w:r>
    </w:p>
    <w:p w14:paraId="0FA9C6CB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CAE15" w14:textId="7F2F897C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50F71D11" w14:textId="04F83873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Технологии улучшения качества дизельного топлива.</w:t>
      </w:r>
    </w:p>
    <w:p w14:paraId="5FE35322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069740" w14:textId="0E3BC66D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601BBFA2" w14:textId="2EF17EDB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Парафинистые нефти и их переработка.</w:t>
      </w:r>
    </w:p>
    <w:p w14:paraId="11904A9C" w14:textId="77777777" w:rsidR="0049772E" w:rsidRDefault="0049772E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2A0D9" w14:textId="509A7834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5D342B5D" w14:textId="0E1CF4FD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Требования к материалам, используемым в трубопроводах.</w:t>
      </w:r>
    </w:p>
    <w:p w14:paraId="528DCAFA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C4A63B" w14:textId="740A1775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339BBC6B" w14:textId="78409145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Понятие "обратное омыление".</w:t>
      </w:r>
    </w:p>
    <w:p w14:paraId="1C121B58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28C9EB" w14:textId="6E294B1D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73CF79B7" w14:textId="18B39D54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Факторы, влияющие на коррозионную активность нефти.</w:t>
      </w:r>
    </w:p>
    <w:p w14:paraId="56AB0AFB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918F83" w14:textId="18D0F196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3E78F88E" w14:textId="054284E3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Методы уменьшения серосодержания в нефти.</w:t>
      </w:r>
    </w:p>
    <w:p w14:paraId="77EB89E5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00B3AE" w14:textId="7644AA77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6CA50BB5" w14:textId="70805E61" w:rsidR="009C5815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-webkit-standard" w:hAnsi="-webkit-standard"/>
          <w:color w:val="000000"/>
          <w:sz w:val="27"/>
          <w:szCs w:val="27"/>
        </w:rPr>
        <w:t>Процесс получения авиакеросина.</w:t>
      </w:r>
    </w:p>
    <w:p w14:paraId="1FCBC91E" w14:textId="1B202AAB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0D22D809" w14:textId="054F2B12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Виды резервуаров для хранения мазута.</w:t>
      </w:r>
    </w:p>
    <w:p w14:paraId="2186FFEF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351EA6" w14:textId="2D5F1CD9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70596C63" w14:textId="14BCDC55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Динамическое смешение нефтепродуктов.</w:t>
      </w:r>
    </w:p>
    <w:p w14:paraId="29FA28A9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C245E" w14:textId="74268919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4A076998" w14:textId="0EB3C0B9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Контроль качества нефти на всех этапах переработки.</w:t>
      </w:r>
    </w:p>
    <w:p w14:paraId="31CBBCDD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EF6CA" w14:textId="7AC08102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431CB6DB" w14:textId="297DC5F8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Принципы работы газоочистных установок.</w:t>
      </w:r>
    </w:p>
    <w:p w14:paraId="422649FF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A223DD" w14:textId="47025D52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4CFC70D7" w14:textId="4C35194F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Методы утилизации нефтешламов.</w:t>
      </w:r>
    </w:p>
    <w:p w14:paraId="076E5388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EC1FA6" w14:textId="7F09C2B0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142F4019" w14:textId="07207F77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Паровая конденсация.</w:t>
      </w:r>
    </w:p>
    <w:p w14:paraId="5F82A79A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BAB241" w14:textId="207440F8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5392133D" w14:textId="25F8E41A" w:rsidR="0049772E" w:rsidRPr="0049772E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Факторы, влияющие на выбор местоположения резервуарного парка.</w:t>
      </w:r>
    </w:p>
    <w:p w14:paraId="2CD1C056" w14:textId="77777777" w:rsid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AA797" w14:textId="69423AAC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1 (номер вопроса)</w:t>
      </w:r>
    </w:p>
    <w:p w14:paraId="6418CED1" w14:textId="4149DB54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Понятие "когенерация" в нефтепереработке.</w:t>
      </w:r>
    </w:p>
    <w:p w14:paraId="03660E60" w14:textId="77777777" w:rsidR="0049772E" w:rsidRDefault="0049772E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D3099" w14:textId="061EBBD7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71EE05F2" w14:textId="7CD1606F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Виды сепараторов в нефтепереработке.</w:t>
      </w:r>
    </w:p>
    <w:p w14:paraId="550C408E" w14:textId="77777777" w:rsidR="0049772E" w:rsidRDefault="0049772E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43C08" w14:textId="5A5109B3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2AA65B47" w14:textId="57F0AD7F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Процесс получения легких углеводородных газов.</w:t>
      </w:r>
    </w:p>
    <w:p w14:paraId="57E8B403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088DD5" w14:textId="5231C2DC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466AF21F" w14:textId="27795893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Методы дегидратации нефти.</w:t>
      </w:r>
    </w:p>
    <w:p w14:paraId="171EAB1F" w14:textId="77777777" w:rsidR="0049772E" w:rsidRDefault="0049772E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26689" w14:textId="6C77AE69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3715800E" w14:textId="6C6CB13A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Технологические потери нефти.</w:t>
      </w:r>
    </w:p>
    <w:p w14:paraId="209829EF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DE6450" w14:textId="03C9703C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363605D8" w14:textId="3D7D6EAB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Контроль за состоянием трубопроводов.</w:t>
      </w:r>
    </w:p>
    <w:p w14:paraId="1E14F556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8AF8F9" w14:textId="37FE4AC1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555E10A6" w14:textId="0DC60CCE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Понятие "флотация" в очистке сточных вод.</w:t>
      </w:r>
    </w:p>
    <w:p w14:paraId="6EA48740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B1972F" w14:textId="44503BFB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5A8CA135" w14:textId="77777777" w:rsidR="0049772E" w:rsidRDefault="0049772E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-webkit-standard" w:hAnsi="-webkit-standard"/>
          <w:color w:val="000000"/>
          <w:sz w:val="27"/>
          <w:szCs w:val="27"/>
        </w:rPr>
        <w:t>Методы утилизации попутного газа.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D68915" w14:textId="77777777" w:rsidR="0049772E" w:rsidRDefault="0049772E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780F0" w14:textId="60114D7C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2541202B" w14:textId="4038DCD5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Асфальтеносмолистые вещества и их удаление.</w:t>
      </w:r>
    </w:p>
    <w:p w14:paraId="3FE12A6B" w14:textId="77777777" w:rsidR="0049772E" w:rsidRDefault="0049772E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98FBF" w14:textId="2302BE82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 w:rsidR="00042C0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0BBDD3C5" w14:textId="3D10C772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Процесс получения битума.</w:t>
      </w:r>
    </w:p>
    <w:p w14:paraId="3C635EAF" w14:textId="77777777" w:rsidR="0049772E" w:rsidRPr="009C5815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6E8602" w14:textId="06C85923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2C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0085A44F" w14:textId="748979DD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Методы очистки нефти от механических примесей.</w:t>
      </w:r>
    </w:p>
    <w:p w14:paraId="1135EF7D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FD2D03" w14:textId="3FA487AB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2C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5FC9C74D" w14:textId="75561B4F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Принципы работы компрессорных станций.</w:t>
      </w:r>
    </w:p>
    <w:p w14:paraId="4522AE03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EFBC4C" w14:textId="578FB91B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2C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45914AA0" w14:textId="0A3FB620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Факторы, влияющие на производительность нефтеперерабатывающего завода.</w:t>
      </w:r>
    </w:p>
    <w:p w14:paraId="561B9D9F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5E7AE4" w14:textId="2E3142AB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6D30ADBC" w14:textId="5A111B8F" w:rsidR="00042C0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Методы уменьшения содержания серы в бензине.</w:t>
      </w:r>
    </w:p>
    <w:p w14:paraId="0E5C4128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095AFE" w14:textId="74BA9492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7A7ABFA1" w14:textId="0E1B30E6" w:rsidR="00042C0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Когенерационные установки и их использование в нефтепереработке.</w:t>
      </w:r>
    </w:p>
    <w:p w14:paraId="510AB2A5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66E69" w14:textId="432F6C9C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6F9D83EA" w14:textId="1254A3EF" w:rsidR="00042C0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Процесс получения лубрикантов.</w:t>
      </w:r>
    </w:p>
    <w:p w14:paraId="783C5DE7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1C0BC5" w14:textId="31D8773F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64DBAAC7" w14:textId="054CDDEB" w:rsidR="00042C0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Виды резервуаров для хранения сжиженного газа.</w:t>
      </w:r>
    </w:p>
    <w:p w14:paraId="33F5EF70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372C7" w14:textId="15D52657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4474C3AD" w14:textId="420F0CBE" w:rsidR="00042C0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Пигтейлы и их применение.</w:t>
      </w:r>
    </w:p>
    <w:p w14:paraId="6BE63610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83A58E" w14:textId="74323134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3D1FA9F9" w14:textId="3F4F9266" w:rsidR="00042C0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Методы переработки тяжелых нефтяных остатков.</w:t>
      </w:r>
    </w:p>
    <w:p w14:paraId="44AD5EC7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88842" w14:textId="5B9C436E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31097A5B" w14:textId="134B162A" w:rsidR="00042C0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Понятие "гидроочистка" и её значение в переработке нефти.</w:t>
      </w:r>
    </w:p>
    <w:p w14:paraId="630E9A6F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A7B5DF" w14:textId="6411A5FA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1 (номер вопроса)</w:t>
      </w:r>
    </w:p>
    <w:p w14:paraId="1C901D30" w14:textId="463A2783" w:rsidR="00042C0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Виды антикоррозионных покрытий для защиты резервуаров.</w:t>
      </w:r>
    </w:p>
    <w:p w14:paraId="164A9A93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BC691E" w14:textId="136D5920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05652C87" w14:textId="258EAF82" w:rsidR="00042C0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Адсорбция и её применение в нефтепереработке.</w:t>
      </w:r>
    </w:p>
    <w:p w14:paraId="0077141F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69E188" w14:textId="28E35401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196CD070" w14:textId="59EA59B9" w:rsidR="00042C0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Методы получения нефтяных растворителей.</w:t>
      </w:r>
    </w:p>
    <w:p w14:paraId="49E02CAE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85129B" w14:textId="37207CB9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4FDF3A50" w14:textId="0CD063C9" w:rsidR="00042C0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Процесс получения нафтеновых кислот.</w:t>
      </w:r>
    </w:p>
    <w:p w14:paraId="013E0C45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CCED53" w14:textId="09C50723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3E07BC05" w14:textId="299DE1D3" w:rsidR="00042C0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Виды насосов для перекачки газового конденсата.</w:t>
      </w:r>
    </w:p>
    <w:p w14:paraId="4F65E39A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C4F324" w14:textId="0491D347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2CFB7259" w14:textId="19279C6A" w:rsidR="00042C0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Гидродинамическая кавитация и её применение в нефтепереработке.</w:t>
      </w:r>
    </w:p>
    <w:p w14:paraId="6922E9E8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E86B1" w14:textId="12BD24AF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225AC716" w14:textId="64E18102" w:rsidR="00042C0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Процесс получения синтетических масел.</w:t>
      </w:r>
    </w:p>
    <w:p w14:paraId="2B2CD939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94569C" w14:textId="7F23AC71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2FA44525" w14:textId="138FF0DA" w:rsidR="00042C0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Методы удаления водорастворимых солей из нефти.</w:t>
      </w:r>
    </w:p>
    <w:p w14:paraId="2D4CD753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FD5649" w14:textId="43919CEB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4615AB26" w14:textId="691ACAEB" w:rsidR="00042C0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Пиролиз и его применение в нефтепереработке.</w:t>
      </w:r>
    </w:p>
    <w:p w14:paraId="2024F1CB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39C08" w14:textId="07D8AE01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5F7FD334" w14:textId="15DE65BF" w:rsidR="00BB784D" w:rsidRPr="008B2D63" w:rsidRDefault="0049772E" w:rsidP="000227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-webkit-standard" w:hAnsi="-webkit-standard"/>
          <w:color w:val="000000"/>
          <w:sz w:val="27"/>
          <w:szCs w:val="27"/>
        </w:rPr>
        <w:t>Требования к качеству мазута.</w:t>
      </w:r>
    </w:p>
    <w:sectPr w:rsidR="00BB784D" w:rsidRPr="008B2D63" w:rsidSect="00B26D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F8F"/>
    <w:multiLevelType w:val="hybridMultilevel"/>
    <w:tmpl w:val="26948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12E26"/>
    <w:multiLevelType w:val="hybridMultilevel"/>
    <w:tmpl w:val="26948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13A1F"/>
    <w:multiLevelType w:val="hybridMultilevel"/>
    <w:tmpl w:val="CDD4B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A5"/>
    <w:rsid w:val="0002270F"/>
    <w:rsid w:val="00042ABD"/>
    <w:rsid w:val="00042C05"/>
    <w:rsid w:val="000C7F25"/>
    <w:rsid w:val="001713D2"/>
    <w:rsid w:val="00180842"/>
    <w:rsid w:val="001A1722"/>
    <w:rsid w:val="002067C6"/>
    <w:rsid w:val="002A0D9C"/>
    <w:rsid w:val="00321862"/>
    <w:rsid w:val="003B21ED"/>
    <w:rsid w:val="003C0D70"/>
    <w:rsid w:val="00451CD2"/>
    <w:rsid w:val="004816AD"/>
    <w:rsid w:val="0049772E"/>
    <w:rsid w:val="005257C2"/>
    <w:rsid w:val="00556C17"/>
    <w:rsid w:val="006007F5"/>
    <w:rsid w:val="00600AB2"/>
    <w:rsid w:val="007511A5"/>
    <w:rsid w:val="007B70C6"/>
    <w:rsid w:val="00807E63"/>
    <w:rsid w:val="00846370"/>
    <w:rsid w:val="008B2D63"/>
    <w:rsid w:val="008B6D75"/>
    <w:rsid w:val="00914B07"/>
    <w:rsid w:val="00933FF7"/>
    <w:rsid w:val="009515E7"/>
    <w:rsid w:val="00954902"/>
    <w:rsid w:val="009C3D76"/>
    <w:rsid w:val="009C5815"/>
    <w:rsid w:val="009E5886"/>
    <w:rsid w:val="009F50A7"/>
    <w:rsid w:val="00A03889"/>
    <w:rsid w:val="00A449EA"/>
    <w:rsid w:val="00A56457"/>
    <w:rsid w:val="00A7540A"/>
    <w:rsid w:val="00AB749C"/>
    <w:rsid w:val="00B26D52"/>
    <w:rsid w:val="00BB784D"/>
    <w:rsid w:val="00BD1F64"/>
    <w:rsid w:val="00BD2CDA"/>
    <w:rsid w:val="00C833EA"/>
    <w:rsid w:val="00D661BE"/>
    <w:rsid w:val="00D722C3"/>
    <w:rsid w:val="00E63319"/>
    <w:rsid w:val="00E772EE"/>
    <w:rsid w:val="00EE481F"/>
    <w:rsid w:val="00F177F5"/>
    <w:rsid w:val="00F23F80"/>
    <w:rsid w:val="00FD3534"/>
    <w:rsid w:val="00F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50B6"/>
  <w15:docId w15:val="{EA34DDC8-DBA1-4CA6-8B22-238663E7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1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2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uiPriority w:val="99"/>
    <w:rsid w:val="00BD2CDA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Бауыржан Машрапов</dc:creator>
  <cp:keywords/>
  <dc:description/>
  <cp:lastModifiedBy>Дюсенова Алуа Жакановна</cp:lastModifiedBy>
  <cp:revision>6</cp:revision>
  <dcterms:created xsi:type="dcterms:W3CDTF">2023-07-28T06:49:00Z</dcterms:created>
  <dcterms:modified xsi:type="dcterms:W3CDTF">2024-07-12T08:09:00Z</dcterms:modified>
</cp:coreProperties>
</file>