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5" w:rsidRDefault="008A1315" w:rsidP="008A1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A1315" w:rsidRDefault="008A1315" w:rsidP="008A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МАТЕРИАЛЫ для вступительных экзаменов в докторантуру</w:t>
      </w:r>
    </w:p>
    <w:p w:rsidR="008A1315" w:rsidRDefault="008A1315" w:rsidP="008A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образовательной программе 8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07201 – Металлургия</w:t>
      </w:r>
    </w:p>
    <w:p w:rsidR="008A1315" w:rsidRDefault="008A1315" w:rsidP="008A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УЧЕБНЫЙ ГОД</w:t>
      </w:r>
    </w:p>
    <w:p w:rsidR="008A1315" w:rsidRDefault="008A1315" w:rsidP="008A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315" w:rsidRDefault="008A1315" w:rsidP="008A1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образования:</w:t>
      </w:r>
    </w:p>
    <w:p w:rsidR="008A1315" w:rsidRDefault="008A1315" w:rsidP="008A1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07 Инженерные, обрабатывающие и строительные отрасли</w:t>
      </w:r>
    </w:p>
    <w:p w:rsidR="008A1315" w:rsidRDefault="008A1315" w:rsidP="008A1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и классификация направлений подготовки:</w:t>
      </w:r>
    </w:p>
    <w:p w:rsidR="008A1315" w:rsidRDefault="008A1315" w:rsidP="008A1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072 Производственные и обрабатывающие отрасли</w:t>
      </w:r>
    </w:p>
    <w:p w:rsidR="008A1315" w:rsidRDefault="008A1315" w:rsidP="008A1315">
      <w:pPr>
        <w:pStyle w:val="a3"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Группа образовательных программ:</w:t>
      </w:r>
    </w:p>
    <w:p w:rsidR="008A1315" w:rsidRDefault="008A1315" w:rsidP="008A1315">
      <w:pPr>
        <w:pStyle w:val="a3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  <w:lang w:val="en-US"/>
        </w:rPr>
        <w:t>D</w:t>
      </w:r>
      <w:r>
        <w:rPr>
          <w:rStyle w:val="1"/>
          <w:b/>
          <w:sz w:val="24"/>
          <w:szCs w:val="24"/>
        </w:rPr>
        <w:t>117 Металлургическая инженерия</w:t>
      </w:r>
    </w:p>
    <w:p w:rsidR="008A1315" w:rsidRDefault="008A1315" w:rsidP="008A1315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8A1315" w:rsidRDefault="008A1315" w:rsidP="008A1315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вопросов к билетам</w:t>
      </w:r>
    </w:p>
    <w:p w:rsidR="008A1315" w:rsidRDefault="008A1315" w:rsidP="008A1315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A1315" w:rsidRDefault="008A1315" w:rsidP="008A1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по третьему блоку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50 - для ГОП естественно-технического направления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получения металлизованных окатышей в шахтных печах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производства металлического порошка. Классификация порошков. Перспективы развития порошковой металлургии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Кипарисов С.С., Либенсон Г.А. Порошковая металлургия - М.: Металлургия,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1980 - 496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Гидрометаллургические процессы производства металлов, перспективы их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Вольдман Г.М. Теория гидрометаллургических процессов / Г.М. Вольдман, А.Н. Зеликман. – М.: Интермет Инжиниринг, 2003. – 464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Пирометаллургические процессы производства металлов. перспективы их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Ванюков А.В. Теория пирометаллургических процессов / А.В. Ванюков, В.Я. Зайцев. – М.: Металлургия, 1993. – 384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электрошлакового процесса переплава металлов. Преимущества этого процесса по сравнению с электросталеплавильным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Биометаллургия, пути ее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Севрюков Н.Н. Общая металлургия / Н.Н. Севрюков, Б.А. Кузьмин, Е.В. Челищев. – М.: Металлургия, 1976. – 568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внепечной металлургии, ее перспективы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для экспериментальных исследований, определяемые функции, методы планирования и обработке экспериментальных данных, критерии адекватности полученных результатов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Ю.М., Рожков И.М., Саакян М.А. Математическое моделирование металлургических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роцессов- М.; Металлургия, 1976. -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289 с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непрерывнолитых заготовок, перспективы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прокатных профилей, перспективы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прокатного производства. Машеков С.А., Кузьминов И.И., Абсадыков Б.Н.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Тетапринт, 2007.- 334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5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изделий из металла, перспективы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 и технология металлов: Учебник для студентов машиностроительных спец. вузов / Г. П. Фетисов, М. Г. Карпман, В. М. Матюнин и др. – 5-е изд., стер. – М. : Высш. шк,. 2007. – 862 с.; ил.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###012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металлургии для современной цивилизации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###013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металлургическое производство, современное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конкуренты</w:t>
      </w: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перспективы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012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###014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</w:t>
      </w: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современное состояние и перспективы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 Д. Металлургия Казахстана: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тояние, инновационный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тренд развития. – Алматы, 2005. – 290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###015</w:t>
      </w: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</w:t>
      </w:r>
      <w:r w:rsidRPr="000767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современное состояние и перспективы развития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Pr="00BA3F84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 Д. Металлургия Казахстана: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тояние, инновационный </w:t>
      </w:r>
      <w:r w:rsidRPr="0020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тренд развития. – Алматы, 2005. – 290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производство ферросплавов, современное состояние и перспективы развития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Муканов Д. Металлургия Казахстана: состояние, инновационный потенциал, тренд развития. – Алматы, 2005. – 290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производство меди, современное состояние и перспективы развития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Муканов Д. Металлургия Казахстана: состояние, инновационный потенциал, тренд развития. – Алматы, 2005. – 290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планирование эксперимента в научных исследованиях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 М. Кожухар. Основы научных исследований: Учебное пособие /. — М.: Издательско-торговая корпорация «Дашков и К°», 2010. — 216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Выбор и описание методики эксперимента, освоение методов измерения и определения показателей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 М. Кожухар. Основы научных исследований: Учебное пособие /. — М.: Издательско-торговая корпорация «Дашков и К°», 2010. — 216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Структура патента. Патентный поиск. Условия патентоспособности изобретения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 М. Кожухар. Основы научных исследований: Учебное пособие /. — М.: Издательско-торговая корпорация «Дашков и К°», 2010. — 216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Обработка результатов экспериментальных исследований.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теории случайных ошибок и методов оценки случайных погрешностей в измерениях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 М. Кожухар. Основы научных исследований: Учебное пособие /. — М.: Издательско-торговая корпорация «Дашков и К°», 2010. — 216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определения системного анализа.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Технологические процессы и объекты как системы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В. М. Кожухар. Основы научных исследований: Учебное пособие /. — М.: Издательско-торговая корпорация «Дашков и К°», 2010. — 216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Бубенчиков, А. Г. Лютаревич. Основы научных исследований : учеб. пособие Минобрнауки России, ОмГТУ. – Омск : Изд-во ОмГТУ, 152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Альтернативные виды твердых восстановителей для производства ферросплавов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Святов Б.А., Толымбеков М.Ж., Байсанов С.О. Становление и развитие марганцевой отрасли Казахстана. – Алматы.: Искандер, 2002. − 416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производстве ферросплавов новых сырьевых материалов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Жунусов А.К., Толымбекова Л.Б. Металлургическая переработка марганцевых руд месторождений «Тур» и «Западный Камыс». – Павлодар : Кереку, 2016. – 209 с.)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Преимущества использования в производстве марганцевых сплавов окускованных материалов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Жунусов А.К., Толымбекова Л.Б. Металлургическая переработка марганцевых руд месторождений «Тур» и «Западный Камыс». – Павлодар : Кереку, 2016. – 209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Влияние электрических характеристик рудных материалов на ферросплавный процесс получения сплавов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Жунусов А.К., Толымбекова Л.Б. Металлургическая переработка марганцевых руд месторождений «Тур» и «Западный Камыс». – Павлодар : Кереку, 2016. – 209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приемы переработки металлургических отходов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Рециклинг лома и отходов цветных металлов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Отходы черной и цветной металлургии и подготовка отходов к переработке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Ресурсосбережение и проблемы охраны природы в металлургии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cs="Times New Roman"/>
          <w:sz w:val="24"/>
          <w:szCs w:val="24"/>
        </w:rPr>
        <w:t>Валуев Д.В. Технология переработки металлургических отходов: учебное пособие / Д.В. Валуев. – Томск: Изд-во Томского политехнического университета, 2012. – 196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Утилизация и обезвреживание металлургических газов.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и утилизация промышленных стоков.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сырья в металлургии вторичных цветных металлов. Рациональное использование алюминиевых отходов.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Муканов Д. Металлургия Казахстана: состояние, инновационный потенциал, тренд развития. – Алматы, 2005. – 290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сырья в металлургии вторичных цветных металлов. Комплексная переработка медного лома.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Севрюков Н.Н. Общая металлургия / Н.Н. Севрюков, Б.А. Кузьмин, Е.В. Челищев. – М.: Металлургия, 1976. – 568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сырья в металлургии вторичных цветных металлов. Переработка аккумуляторного лома.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Севрюков Н.Н. Общая металлургия / Н.Н. Севрюков, Б.А. Кузьмин, Е.В. Челищев. – М.: Металлургия, 1976. – 568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нанотехнологий в металлургии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Меньшутина Н.В. Введение в нанотехнологию. – Калуга: Изд-во научной лит-ры Бочкаревой Н.Ф., 2006. – 131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сплавы. Получение и применение.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Гуляев А.П. Металловедение – М.: Металлургия, 1978. – 648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металлургического мини-завода.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квалиметрии для повышения качества металлургической продукции.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прокатного производства. Машеков С.А., Кузьминов И.И., Абсадыков Б.Н. и др. – Алматы : Тетапринт, 2007.- 334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качества металлургической продукции.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прокатного производства. Машеков С.А., Кузьминов И.И., Абсадыков Б.Н. и др. – Алматы : Тетапринт, 2007.- 334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и современный уровень литейного производства.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Литейное производство: Учебник для металлургических специальностей вузов. Под ред. Михайлова А.М. – 2-е изд., перераб. и доп. – М.: Машиностроение, 1987. – 256 с., ил.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механических характеристиках металлических материалов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Hosford W.F.Fundamentals of engineering plasticity – Cambridge, 2013 -278 p.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эксплуатационных свойств металлических изделий.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}= Hosford W.F. Fundamentals of engineering plasticity – Cambridge, 2013 -278 p.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04405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Макростуктурный анализ и его использование в металлургии.</w:t>
      </w:r>
    </w:p>
    <w:bookmarkEnd w:id="1"/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Гуляев А.П. Металловедение – М.: Металлургия, 1978. – 648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Микростуктурный анализ и его использование в металлургии.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Гуляев А.П. Металловедение – М.: Металлургия, 1978. – 648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Ситовый анализ и его использование в металлургии.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Севрюков Н.Н. Общая металлургия / Н.Н. Севрюков, Б.А. Кузьмин, Е.В. Челищев. – М.: Металлургия, 1976. – 568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Рентгенофазовый анализ и его использование в металлургии.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Гуляев А.П. Металловедение – М.: Металлургия, 1978. – 648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технологические решения в производстве листового проката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прокатного производства. Машеков С.А., Кузьминов И.И., Абсадыков Б.Н. и др. – Алматы : Тетапринт, 2007.- 334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технологические решения в производстве сортового проката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прокатного производства. Машеков С.А., Кузьминов И.И., Абсадыков Б.Н. и др. – Алматы : Тетапринт, 2007.- 334 с.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в процессах финишной обработки и отделки металлических изделий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87401C" w:rsidRDefault="0087401C" w:rsidP="0087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Данченко Н. С. Технология трубного производства – М.: Интермет Инжиниринг, 2009. – 478с.</w:t>
      </w:r>
    </w:p>
    <w:p w:rsidR="00F03BAA" w:rsidRDefault="006168A0" w:rsidP="0087401C">
      <w:pPr>
        <w:spacing w:after="0" w:line="240" w:lineRule="auto"/>
        <w:jc w:val="both"/>
      </w:pPr>
    </w:p>
    <w:p w:rsidR="00DC090C" w:rsidRDefault="00DC090C" w:rsidP="0087401C">
      <w:pPr>
        <w:spacing w:after="0" w:line="240" w:lineRule="auto"/>
        <w:jc w:val="both"/>
        <w:rPr>
          <w:lang w:val="kk-KZ"/>
        </w:rPr>
      </w:pPr>
      <w:r>
        <w:rPr>
          <w:lang w:val="kk-KZ"/>
        </w:rPr>
        <w:t>Обновленные</w:t>
      </w:r>
    </w:p>
    <w:p w:rsidR="00DC090C" w:rsidRDefault="00DC090C" w:rsidP="0087401C">
      <w:pPr>
        <w:spacing w:after="0" w:line="240" w:lineRule="auto"/>
        <w:jc w:val="both"/>
        <w:rPr>
          <w:lang w:val="kk-KZ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технологии производства металлизованных окатышей в шахтных печах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</w:t>
      </w:r>
      <w:bookmarkStart w:id="2" w:name="_Hlk10852150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bookmarkEnd w:id="2"/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Основные тенденции развития технологии производства металлического порошка. 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гидрометаллургических процессов производства металлов.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Материаловедение и технология металлов: Учебник для студентов машиностроительных спец. вузов / Г. П. Фетисов, М. Г. Карпман, В. М. Матюнин и др. – 5-е изд., стер. – М. : Высш. шк,. 2007. – 862 с.; ил.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Основные тенденции развития пирометаллургических процессов производства металлов. 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способов электрошлакового переплава.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биометаллургии.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Севрюков Н.Н. Общая металлургия / Н.Н. Севрюков, Б.А. Кузьмин, Е.В. Челищев. – М.: Металлургия, 1976. – 568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вакуумной обработки расплавов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продувки расплавов газами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непрерывной разливки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Воскобойников В.Г. Общая металлургия: учебник для вузов. 6-е изд., перераб. и доп. / В.Г. Воскобойников, В.А. Кудрин, А.М. Якушев. – М. : ИКЦ «Академкнига», 2005. – 768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тенденции развития производства прокатных профилей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Данченко Н. С. Технология трубного производства – М.: Интермет Инжиниринг, 2009. – 478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конкуренты изделий из металла, преимущества и недостатки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Материаловедение и технология металлов: Учебник для студентов машиностроительных спец. вузов / Г. П. Фетисов, М. Г. Карпман, В. М. Матюнин и др. – 5-е изд., стер. – М. : Высш. шк,. 2007. – 862 с.; ил.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Металлургия и экология, способы решения проблем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Металлургия Казахстана, современное состояние, конкуренты и перспективы развития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Металлургия: Учебник для вузов / Коротич В.И., Набойченко С.С., Сотников А.И., Грачев С.В., Фурман Е.А., Ляшков В.Б. – Екатеринбург: УГТУ, 2001. – 395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Мировой рынок стали, основные игроки и тенденции развития рынка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Муканов Д. Металлургия Казахстана: состояние, инновационный потенциал, тренд развития. – Алматы, 2005. – 290 с.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Мировой рынок алюминия, основные игроки и тенденции развития рынка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{Блок}=3</w:t>
      </w:r>
    </w:p>
    <w:p w:rsidR="00DC090C" w:rsidRDefault="00DC090C" w:rsidP="00DC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{Источник}= Муканов Д. Металлургия Казахстана: состояние, инновационный потенциал, тренд развития. – Алматы, 2005. – 290 с.</w:t>
      </w:r>
    </w:p>
    <w:p w:rsidR="00DC090C" w:rsidRPr="00DC090C" w:rsidRDefault="00DC090C" w:rsidP="0087401C">
      <w:pPr>
        <w:spacing w:after="0" w:line="240" w:lineRule="auto"/>
        <w:jc w:val="both"/>
      </w:pPr>
    </w:p>
    <w:sectPr w:rsidR="00DC090C" w:rsidRPr="00DC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9"/>
    <w:rsid w:val="006168A0"/>
    <w:rsid w:val="00741479"/>
    <w:rsid w:val="0087401C"/>
    <w:rsid w:val="008A1315"/>
    <w:rsid w:val="00945DAF"/>
    <w:rsid w:val="00DC090C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AB271-B57E-4D6F-B65D-CFF48600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13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8A1315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2024-07-02T05:44:00Z</dcterms:created>
  <dcterms:modified xsi:type="dcterms:W3CDTF">2024-07-12T07:09:00Z</dcterms:modified>
</cp:coreProperties>
</file>