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59F" w:rsidRPr="00C02B91" w:rsidRDefault="0011259F" w:rsidP="00496672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###001 </w:t>
      </w:r>
      <w:r w:rsidR="00C02B91" w:rsidRPr="00BA3F84">
        <w:rPr>
          <w:rFonts w:ascii="Times New Roman" w:eastAsia="Times New Roman" w:hAnsi="Times New Roman"/>
          <w:sz w:val="24"/>
          <w:szCs w:val="24"/>
          <w:lang w:eastAsia="ru-RU"/>
        </w:rPr>
        <w:t>(номер вопроса)</w:t>
      </w:r>
    </w:p>
    <w:p w:rsidR="0011259F" w:rsidRPr="00C02B91" w:rsidRDefault="0011259F" w:rsidP="00C02B9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02B91">
        <w:rPr>
          <w:rFonts w:ascii="Times New Roman" w:hAnsi="Times New Roman"/>
          <w:color w:val="000000"/>
          <w:sz w:val="24"/>
          <w:szCs w:val="24"/>
        </w:rPr>
        <w:t>Своеобразие древнерусской литературы, ее место в средневековой культуре</w:t>
      </w:r>
      <w:r w:rsidR="00C02B91">
        <w:rPr>
          <w:rFonts w:ascii="Times New Roman" w:hAnsi="Times New Roman"/>
          <w:color w:val="000000"/>
          <w:sz w:val="24"/>
          <w:szCs w:val="24"/>
        </w:rPr>
        <w:t>, периодизация, система жанров</w:t>
      </w:r>
    </w:p>
    <w:p w:rsidR="0011259F" w:rsidRPr="00C02B91" w:rsidRDefault="0011259F" w:rsidP="00496672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259F" w:rsidRPr="00C02B91" w:rsidRDefault="0011259F" w:rsidP="00496672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###002 </w:t>
      </w:r>
      <w:r w:rsidR="00C02B91" w:rsidRPr="00BA3F84">
        <w:rPr>
          <w:rFonts w:ascii="Times New Roman" w:eastAsia="Times New Roman" w:hAnsi="Times New Roman"/>
          <w:sz w:val="24"/>
          <w:szCs w:val="24"/>
          <w:lang w:eastAsia="ru-RU"/>
        </w:rPr>
        <w:t>(номер вопроса)</w:t>
      </w:r>
    </w:p>
    <w:p w:rsidR="0011259F" w:rsidRPr="00C02B91" w:rsidRDefault="0011259F" w:rsidP="00496672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Проблемы иссле</w:t>
      </w:r>
      <w:r w:rsid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дования «Слова о полку Игореве»</w:t>
      </w: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259F" w:rsidRPr="00C02B91" w:rsidRDefault="0011259F" w:rsidP="00496672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###003 (номер вопроса) </w:t>
      </w:r>
    </w:p>
    <w:p w:rsidR="0011259F" w:rsidRPr="00C02B91" w:rsidRDefault="0011259F" w:rsidP="00496672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Эволюция жанра ж</w:t>
      </w:r>
      <w:r w:rsid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ития в древнерусской литературе</w:t>
      </w:r>
    </w:p>
    <w:p w:rsidR="0011259F" w:rsidRPr="00C02B91" w:rsidRDefault="0011259F" w:rsidP="00496672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259F" w:rsidRPr="00C02B91" w:rsidRDefault="0011259F" w:rsidP="00496672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###004 (номер вопроса)</w:t>
      </w:r>
    </w:p>
    <w:p w:rsidR="0011259F" w:rsidRPr="00C02B91" w:rsidRDefault="0011259F" w:rsidP="00496672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Идейно-художественное своеобразие русской беллетри</w:t>
      </w:r>
      <w:r w:rsid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стики второй половины XVII века</w:t>
      </w:r>
    </w:p>
    <w:p w:rsidR="0011259F" w:rsidRPr="00C02B91" w:rsidRDefault="0011259F" w:rsidP="00496672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259F" w:rsidRPr="00C02B91" w:rsidRDefault="0011259F" w:rsidP="00496672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###005 (номер вопроса)</w:t>
      </w:r>
    </w:p>
    <w:p w:rsidR="0011259F" w:rsidRPr="00C02B91" w:rsidRDefault="0011259F" w:rsidP="00C02B9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М.В. Ломоносов – теоретик русского классицизма. </w:t>
      </w:r>
      <w:r w:rsidRPr="00C02B91">
        <w:rPr>
          <w:rFonts w:ascii="Times New Roman" w:hAnsi="Times New Roman"/>
          <w:color w:val="000000"/>
          <w:sz w:val="24"/>
          <w:szCs w:val="24"/>
        </w:rPr>
        <w:t>Становление жанра русской оды в тво</w:t>
      </w:r>
      <w:r w:rsidR="00C02B91">
        <w:rPr>
          <w:rFonts w:ascii="Times New Roman" w:hAnsi="Times New Roman"/>
          <w:color w:val="000000"/>
          <w:sz w:val="24"/>
          <w:szCs w:val="24"/>
        </w:rPr>
        <w:t>рчестве М.В. Ломоносова</w:t>
      </w:r>
    </w:p>
    <w:p w:rsidR="0011259F" w:rsidRPr="00C02B91" w:rsidRDefault="0011259F" w:rsidP="00496672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259F" w:rsidRPr="00C02B91" w:rsidRDefault="0011259F" w:rsidP="00496672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###006 (номер вопроса)</w:t>
      </w:r>
    </w:p>
    <w:p w:rsidR="0011259F" w:rsidRPr="00C02B91" w:rsidRDefault="0011259F" w:rsidP="00C02B91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hAnsi="Times New Roman"/>
          <w:color w:val="000000"/>
          <w:sz w:val="24"/>
          <w:szCs w:val="24"/>
        </w:rPr>
        <w:t>Д.И. Фонвизин – с</w:t>
      </w:r>
      <w:r w:rsidR="00C02B91">
        <w:rPr>
          <w:rFonts w:ascii="Times New Roman" w:hAnsi="Times New Roman"/>
          <w:color w:val="000000"/>
          <w:sz w:val="24"/>
          <w:szCs w:val="24"/>
        </w:rPr>
        <w:t>атирик. Драматургия   Фонвизина</w:t>
      </w:r>
    </w:p>
    <w:p w:rsidR="0011259F" w:rsidRPr="00C02B91" w:rsidRDefault="0011259F" w:rsidP="00496672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259F" w:rsidRPr="00C02B91" w:rsidRDefault="0011259F" w:rsidP="00496672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###007 (номер вопроса)</w:t>
      </w:r>
    </w:p>
    <w:p w:rsidR="0011259F" w:rsidRPr="00C02B91" w:rsidRDefault="0011259F" w:rsidP="00496672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Концепция мира и челов</w:t>
      </w:r>
      <w:r w:rsid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ека в творчестве Г.Р. Державина</w:t>
      </w:r>
    </w:p>
    <w:p w:rsidR="0011259F" w:rsidRPr="00C02B91" w:rsidRDefault="0011259F" w:rsidP="00496672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259F" w:rsidRPr="00C02B91" w:rsidRDefault="0011259F" w:rsidP="00496672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###008 (номер вопроса)</w:t>
      </w:r>
    </w:p>
    <w:p w:rsidR="0011259F" w:rsidRPr="00C02B91" w:rsidRDefault="0011259F" w:rsidP="00496672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Своеобразие русского сентиментализма в твор</w:t>
      </w:r>
      <w:r w:rsid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честве Н.М. Карамзина</w:t>
      </w:r>
    </w:p>
    <w:p w:rsidR="0011259F" w:rsidRPr="00C02B91" w:rsidRDefault="0011259F" w:rsidP="0049667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259F" w:rsidRPr="00C02B91" w:rsidRDefault="0011259F" w:rsidP="00496672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###009 (номер вопроса)</w:t>
      </w:r>
    </w:p>
    <w:p w:rsidR="0011259F" w:rsidRPr="00C02B91" w:rsidRDefault="0011259F" w:rsidP="00496672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Русские ска</w:t>
      </w:r>
      <w:r w:rsid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зки в исследованиях В.Я Проппа</w:t>
      </w:r>
    </w:p>
    <w:p w:rsidR="0011259F" w:rsidRPr="00C02B91" w:rsidRDefault="0011259F" w:rsidP="00496672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259F" w:rsidRPr="00C02B91" w:rsidRDefault="0011259F" w:rsidP="00496672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###010 </w:t>
      </w:r>
      <w:r w:rsidR="00C02B91" w:rsidRPr="00BA3F84">
        <w:rPr>
          <w:rFonts w:ascii="Times New Roman" w:eastAsia="Times New Roman" w:hAnsi="Times New Roman"/>
          <w:sz w:val="24"/>
          <w:szCs w:val="24"/>
          <w:lang w:eastAsia="ru-RU"/>
        </w:rPr>
        <w:t>(номер вопроса)</w:t>
      </w:r>
    </w:p>
    <w:p w:rsidR="0011259F" w:rsidRPr="00C02B91" w:rsidRDefault="0011259F" w:rsidP="00496672">
      <w:pPr>
        <w:pStyle w:val="3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02B91">
        <w:rPr>
          <w:rFonts w:ascii="Times New Roman" w:hAnsi="Times New Roman"/>
          <w:color w:val="000000"/>
          <w:sz w:val="24"/>
          <w:szCs w:val="24"/>
        </w:rPr>
        <w:t>Специфика русской литературы Х1Х века. Проблемы периодизации русской литературы Х1Х в.</w:t>
      </w:r>
    </w:p>
    <w:p w:rsidR="0011259F" w:rsidRPr="00C02B91" w:rsidRDefault="0011259F" w:rsidP="00496672">
      <w:pPr>
        <w:pStyle w:val="a3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1259F" w:rsidRPr="00C02B91" w:rsidRDefault="0011259F" w:rsidP="00496672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###011 </w:t>
      </w:r>
      <w:r w:rsidR="00C02B91" w:rsidRPr="00BA3F84">
        <w:rPr>
          <w:rFonts w:ascii="Times New Roman" w:eastAsia="Times New Roman" w:hAnsi="Times New Roman"/>
          <w:sz w:val="24"/>
          <w:szCs w:val="24"/>
          <w:lang w:eastAsia="ru-RU"/>
        </w:rPr>
        <w:t>(номер вопроса)</w:t>
      </w: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02B91">
        <w:rPr>
          <w:rFonts w:ascii="Times New Roman" w:hAnsi="Times New Roman"/>
          <w:color w:val="000000"/>
          <w:sz w:val="24"/>
          <w:szCs w:val="24"/>
        </w:rPr>
        <w:t>Художественные методы русской литературы Х1Х в.</w:t>
      </w:r>
    </w:p>
    <w:p w:rsidR="0011259F" w:rsidRPr="00C02B91" w:rsidRDefault="0011259F" w:rsidP="00496672">
      <w:pPr>
        <w:pStyle w:val="a3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</w:p>
    <w:p w:rsidR="0011259F" w:rsidRPr="00C02B91" w:rsidRDefault="0011259F" w:rsidP="00496672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###012 </w:t>
      </w:r>
      <w:r w:rsidR="00C02B91" w:rsidRPr="00BA3F84">
        <w:rPr>
          <w:rFonts w:ascii="Times New Roman" w:eastAsia="Times New Roman" w:hAnsi="Times New Roman"/>
          <w:sz w:val="24"/>
          <w:szCs w:val="24"/>
          <w:lang w:eastAsia="ru-RU"/>
        </w:rPr>
        <w:t>(номер вопроса)</w:t>
      </w: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02B91">
        <w:rPr>
          <w:rFonts w:ascii="Times New Roman" w:hAnsi="Times New Roman"/>
          <w:color w:val="000000"/>
          <w:sz w:val="24"/>
          <w:szCs w:val="24"/>
        </w:rPr>
        <w:t>Жанровая система русской литературы Х1Х в.</w:t>
      </w:r>
    </w:p>
    <w:p w:rsidR="0011259F" w:rsidRPr="00C02B91" w:rsidRDefault="0011259F" w:rsidP="00496672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259F" w:rsidRPr="00C02B91" w:rsidRDefault="0011259F" w:rsidP="00496672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02B91">
        <w:rPr>
          <w:rFonts w:ascii="Times New Roman" w:hAnsi="Times New Roman"/>
          <w:color w:val="000000"/>
          <w:sz w:val="24"/>
          <w:szCs w:val="24"/>
        </w:rPr>
        <w:t xml:space="preserve">###013 </w:t>
      </w:r>
      <w:r w:rsidR="00C02B91" w:rsidRPr="00BA3F84">
        <w:rPr>
          <w:rFonts w:ascii="Times New Roman" w:hAnsi="Times New Roman"/>
          <w:sz w:val="24"/>
          <w:szCs w:val="24"/>
        </w:rPr>
        <w:t>(номер вопроса)</w:t>
      </w:r>
    </w:p>
    <w:p w:rsidR="0011259F" w:rsidRPr="00C02B91" w:rsidRDefault="0011259F" w:rsidP="00496672">
      <w:pPr>
        <w:pStyle w:val="a6"/>
        <w:tabs>
          <w:tab w:val="num" w:pos="567"/>
        </w:tabs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C02B91">
        <w:rPr>
          <w:rFonts w:ascii="Times New Roman" w:hAnsi="Times New Roman"/>
          <w:color w:val="000000"/>
          <w:sz w:val="24"/>
          <w:szCs w:val="24"/>
        </w:rPr>
        <w:t>Тип «лишнего человека» в русской литературе Х1Х в.</w:t>
      </w:r>
    </w:p>
    <w:p w:rsidR="0011259F" w:rsidRPr="00C02B91" w:rsidRDefault="0011259F" w:rsidP="00496672">
      <w:pPr>
        <w:pStyle w:val="a3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</w:p>
    <w:p w:rsidR="0011259F" w:rsidRPr="00C02B91" w:rsidRDefault="0011259F" w:rsidP="00496672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###014 </w:t>
      </w:r>
      <w:r w:rsidR="00C02B91" w:rsidRPr="00BA3F84">
        <w:rPr>
          <w:rFonts w:ascii="Times New Roman" w:eastAsia="Times New Roman" w:hAnsi="Times New Roman"/>
          <w:sz w:val="24"/>
          <w:szCs w:val="24"/>
          <w:lang w:eastAsia="ru-RU"/>
        </w:rPr>
        <w:t>(номер вопроса)</w:t>
      </w:r>
    </w:p>
    <w:p w:rsidR="0011259F" w:rsidRPr="00C02B91" w:rsidRDefault="0011259F" w:rsidP="00496672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02B91">
        <w:rPr>
          <w:rFonts w:ascii="Times New Roman" w:hAnsi="Times New Roman"/>
          <w:color w:val="000000"/>
          <w:sz w:val="24"/>
          <w:szCs w:val="24"/>
        </w:rPr>
        <w:t xml:space="preserve">Мировоззренческие основы творчества авторов русской литературы Х1Х в. </w:t>
      </w:r>
    </w:p>
    <w:p w:rsidR="0011259F" w:rsidRPr="00C02B91" w:rsidRDefault="0011259F" w:rsidP="00496672">
      <w:pPr>
        <w:spacing w:after="0" w:line="240" w:lineRule="auto"/>
        <w:ind w:firstLine="567"/>
        <w:rPr>
          <w:color w:val="000000"/>
          <w:sz w:val="24"/>
          <w:szCs w:val="24"/>
        </w:rPr>
      </w:pPr>
    </w:p>
    <w:p w:rsidR="0011259F" w:rsidRPr="00C02B91" w:rsidRDefault="0011259F" w:rsidP="00496672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###015 </w:t>
      </w:r>
      <w:r w:rsidR="00C02B91" w:rsidRPr="00BA3F84">
        <w:rPr>
          <w:rFonts w:ascii="Times New Roman" w:eastAsia="Times New Roman" w:hAnsi="Times New Roman"/>
          <w:sz w:val="24"/>
          <w:szCs w:val="24"/>
          <w:lang w:eastAsia="ru-RU"/>
        </w:rPr>
        <w:t>(номер вопроса)</w:t>
      </w:r>
    </w:p>
    <w:p w:rsidR="0011259F" w:rsidRPr="00C02B91" w:rsidRDefault="0011259F" w:rsidP="00496672">
      <w:pPr>
        <w:pStyle w:val="3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02B91">
        <w:rPr>
          <w:rFonts w:ascii="Times New Roman" w:hAnsi="Times New Roman"/>
          <w:bCs/>
          <w:color w:val="000000"/>
          <w:sz w:val="24"/>
          <w:szCs w:val="24"/>
        </w:rPr>
        <w:t xml:space="preserve">Специфика русской литературы ХХ века. </w:t>
      </w:r>
      <w:r w:rsidRPr="00C02B91">
        <w:rPr>
          <w:rFonts w:ascii="Times New Roman" w:hAnsi="Times New Roman"/>
          <w:color w:val="000000"/>
          <w:sz w:val="24"/>
          <w:szCs w:val="24"/>
        </w:rPr>
        <w:t>Проблемы периодизации русской литературы ХХ в.</w:t>
      </w:r>
    </w:p>
    <w:p w:rsidR="0011259F" w:rsidRPr="00C02B91" w:rsidRDefault="0011259F" w:rsidP="00496672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11259F" w:rsidRPr="00C02B91" w:rsidRDefault="0011259F" w:rsidP="00496672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###016 </w:t>
      </w:r>
      <w:r w:rsidR="00C02B91" w:rsidRPr="00BA3F84">
        <w:rPr>
          <w:rFonts w:ascii="Times New Roman" w:eastAsia="Times New Roman" w:hAnsi="Times New Roman"/>
          <w:sz w:val="24"/>
          <w:szCs w:val="24"/>
          <w:lang w:eastAsia="ru-RU"/>
        </w:rPr>
        <w:t>(номер вопроса)</w:t>
      </w: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02B91">
        <w:rPr>
          <w:rFonts w:ascii="Times New Roman" w:hAnsi="Times New Roman"/>
          <w:color w:val="000000"/>
          <w:sz w:val="24"/>
          <w:szCs w:val="24"/>
        </w:rPr>
        <w:t>Жанровая система русской литературы ХХ в.</w:t>
      </w:r>
    </w:p>
    <w:p w:rsidR="0011259F" w:rsidRPr="00C02B91" w:rsidRDefault="0011259F" w:rsidP="00496672">
      <w:pPr>
        <w:pStyle w:val="a3"/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11259F" w:rsidRPr="00C02B91" w:rsidRDefault="0011259F" w:rsidP="00496672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###017 </w:t>
      </w:r>
      <w:r w:rsidR="00C02B91" w:rsidRPr="00BA3F84">
        <w:rPr>
          <w:rFonts w:ascii="Times New Roman" w:eastAsia="Times New Roman" w:hAnsi="Times New Roman"/>
          <w:sz w:val="24"/>
          <w:szCs w:val="24"/>
          <w:lang w:eastAsia="ru-RU"/>
        </w:rPr>
        <w:t>(номер вопроса)</w:t>
      </w: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02B91">
        <w:rPr>
          <w:rFonts w:ascii="Times New Roman" w:hAnsi="Times New Roman"/>
          <w:color w:val="000000"/>
          <w:sz w:val="24"/>
          <w:szCs w:val="24"/>
        </w:rPr>
        <w:t>Художественные методы русской литературы ХХ в.</w:t>
      </w:r>
    </w:p>
    <w:p w:rsidR="0011259F" w:rsidRPr="00C02B91" w:rsidRDefault="0011259F" w:rsidP="00496672">
      <w:pPr>
        <w:spacing w:after="0" w:line="240" w:lineRule="auto"/>
        <w:ind w:firstLine="567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11259F" w:rsidRPr="00C02B91" w:rsidRDefault="0011259F" w:rsidP="00496672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###018 </w:t>
      </w:r>
      <w:r w:rsidR="00C02B91" w:rsidRPr="00BA3F84">
        <w:rPr>
          <w:rFonts w:ascii="Times New Roman" w:eastAsia="Times New Roman" w:hAnsi="Times New Roman"/>
          <w:sz w:val="24"/>
          <w:szCs w:val="24"/>
          <w:lang w:eastAsia="ru-RU"/>
        </w:rPr>
        <w:t>(номер вопроса)</w:t>
      </w:r>
    </w:p>
    <w:p w:rsidR="0011259F" w:rsidRPr="00C02B91" w:rsidRDefault="0011259F" w:rsidP="00496672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02B91">
        <w:rPr>
          <w:rFonts w:ascii="Times New Roman" w:hAnsi="Times New Roman"/>
          <w:color w:val="000000"/>
          <w:sz w:val="24"/>
          <w:szCs w:val="24"/>
        </w:rPr>
        <w:t xml:space="preserve">Мировоззренческие основы творчества авторов русской литературы ХХ в. </w:t>
      </w:r>
    </w:p>
    <w:p w:rsidR="0011259F" w:rsidRPr="00C02B91" w:rsidRDefault="0011259F" w:rsidP="00496672">
      <w:pPr>
        <w:spacing w:after="0" w:line="240" w:lineRule="auto"/>
        <w:ind w:firstLine="567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11259F" w:rsidRPr="00C02B91" w:rsidRDefault="0011259F" w:rsidP="00496672">
      <w:pPr>
        <w:pStyle w:val="a6"/>
        <w:tabs>
          <w:tab w:val="num" w:pos="567"/>
        </w:tabs>
        <w:spacing w:after="0" w:line="240" w:lineRule="auto"/>
        <w:ind w:left="0" w:firstLine="567"/>
        <w:rPr>
          <w:color w:val="000000"/>
          <w:sz w:val="24"/>
          <w:szCs w:val="24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###019 </w:t>
      </w:r>
      <w:r w:rsidR="00C02B91" w:rsidRPr="00BA3F84">
        <w:rPr>
          <w:rFonts w:ascii="Times New Roman" w:eastAsia="Times New Roman" w:hAnsi="Times New Roman"/>
          <w:sz w:val="24"/>
          <w:szCs w:val="24"/>
          <w:lang w:eastAsia="ru-RU"/>
        </w:rPr>
        <w:t>(номер вопроса)</w:t>
      </w:r>
    </w:p>
    <w:p w:rsidR="0011259F" w:rsidRPr="00C02B91" w:rsidRDefault="0011259F" w:rsidP="00496672">
      <w:pPr>
        <w:pStyle w:val="a6"/>
        <w:tabs>
          <w:tab w:val="num" w:pos="567"/>
        </w:tabs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C02B91">
        <w:rPr>
          <w:rFonts w:ascii="Times New Roman" w:hAnsi="Times New Roman"/>
          <w:color w:val="000000"/>
          <w:sz w:val="24"/>
          <w:szCs w:val="24"/>
        </w:rPr>
        <w:t>Тип «маленького человека» в русской литератур</w:t>
      </w:r>
      <w:r w:rsidR="00C02B91">
        <w:rPr>
          <w:rFonts w:ascii="Times New Roman" w:hAnsi="Times New Roman"/>
          <w:color w:val="000000"/>
          <w:sz w:val="24"/>
          <w:szCs w:val="24"/>
        </w:rPr>
        <w:t>е</w:t>
      </w: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###020 (номер вопроса)</w:t>
      </w: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Выполните фонетический и фонематич</w:t>
      </w:r>
      <w:r w:rsid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еский анализ слова «перевод»</w:t>
      </w: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###021 (номер вопроса)</w:t>
      </w: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Выполните лексический анализ слова «земля»: «</w:t>
      </w:r>
      <w:r w:rsidRPr="00C02B9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Земля движется вокруг Солнца</w:t>
      </w:r>
      <w:r w:rsid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###022 (номер вопроса)</w:t>
      </w: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Выполните морфе</w:t>
      </w:r>
      <w:r w:rsid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мный анализ слова «развиваться»</w:t>
      </w: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###023 (номер вопроса)</w:t>
      </w: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Выполните словообразовательный анализ слов «медиад</w:t>
      </w:r>
      <w:r w:rsid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искурс», «переглянуться», «ПГУ»</w:t>
      </w: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###024 (номер вопроса)</w:t>
      </w: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Выполните морфологический анализ существительного «ученый»: «</w:t>
      </w:r>
      <w:r w:rsidRPr="00C02B9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Для ученых это была интересная задача</w:t>
      </w:r>
      <w:r w:rsid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###025 (номер вопроса)</w:t>
      </w: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Выполните морфологический анализ глагола «бежать»: «</w:t>
      </w:r>
      <w:r w:rsidRPr="00C02B9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По лениво текущей Волге бегут пассажирские пароходы</w:t>
      </w:r>
      <w:r w:rsid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###026 (номер вопроса)</w:t>
      </w: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Выполните морфологический анализ числительного «трое»: «</w:t>
      </w:r>
      <w:r w:rsidRPr="00C02B9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Прошло трое суток</w:t>
      </w:r>
      <w:r w:rsid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###027 (номер вопроса)</w:t>
      </w: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Определите типы словосочетаний: «выступление артиста», «казаться се</w:t>
      </w:r>
      <w:r w:rsid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рьезным», «желание встретиться»</w:t>
      </w: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###028 (номер вопроса)</w:t>
      </w: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Определите тип сказуемого, опишите его структуру: «</w:t>
      </w:r>
      <w:r w:rsidRPr="00C02B91">
        <w:rPr>
          <w:rFonts w:ascii="Times New Roman" w:hAnsi="Times New Roman"/>
          <w:i/>
          <w:color w:val="000000"/>
          <w:sz w:val="24"/>
          <w:szCs w:val="24"/>
        </w:rPr>
        <w:t>Он казался человеком надежным</w:t>
      </w:r>
      <w:r w:rsid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###029 (номер вопроса)</w:t>
      </w: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Выполните анализ предложения: «</w:t>
      </w:r>
      <w:r w:rsidRPr="00C02B9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Возможно, нам предстоит встретиться с неизведанным</w:t>
      </w:r>
      <w:r w:rsid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###030 (номер вопроса)</w:t>
      </w: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Выполните анализ сложноподчиненного предложения: «</w:t>
      </w:r>
      <w:r w:rsidRPr="00C02B9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Там, где нет человеческой свободы, не может быть и национальной свободы</w:t>
      </w:r>
      <w:r w:rsid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###031 (номер вопроса)</w:t>
      </w: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Выполните анализ сложносочиненного предложения: «</w:t>
      </w:r>
      <w:r w:rsidRPr="00C02B9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Добрые умирают, да дела их живут</w:t>
      </w:r>
      <w:r w:rsid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###032 (номер вопроса)</w:t>
      </w: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Выполните анализ бессоюзного сложного предложения: «</w:t>
      </w:r>
      <w:r w:rsidRPr="00C02B9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Волков бояться – в лес не ходить</w:t>
      </w:r>
      <w:r w:rsid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###033 (номер вопроса)</w:t>
      </w:r>
    </w:p>
    <w:p w:rsidR="0011259F" w:rsidRPr="00C02B91" w:rsidRDefault="0011259F" w:rsidP="00C02B9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Выполните анализ предложения: «</w:t>
      </w:r>
      <w:r w:rsidRPr="00C02B9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Каких только птиц не увидишь в весеннем лесу!</w:t>
      </w:r>
      <w:r w:rsid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259F" w:rsidRPr="00C02B91" w:rsidRDefault="00496672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###034</w:t>
      </w:r>
      <w:r w:rsidR="0011259F"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(номер вопроса)</w:t>
      </w: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Составьте последовательную схему сложного предложения, опишите его структуру, определите виды связи предикативных частей: «</w:t>
      </w:r>
      <w:r w:rsidRPr="00C02B9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Желание извести, растоптать все, что лучше, выше тебя, часто путают с завистью, но зависть – сильное чувство, и, чтобы завидовать, надо хотя бы понимать величие того, чему завидуешь</w:t>
      </w:r>
      <w:r w:rsid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###035 (номер вопроса)</w:t>
      </w:r>
    </w:p>
    <w:p w:rsidR="0011259F" w:rsidRPr="00C02B91" w:rsidRDefault="0011259F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Составьте последовательную схему сложного предложения, опишите его структуру, определите виды связи предикативных частей: «</w:t>
      </w:r>
      <w:r w:rsidRPr="00C02B9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И синица, которая еще недавно просителем тенькала у окна, оповещает о приходе весны, и поползень в прилесных посёлках свистит ямщиком, и даже дятел, которого считают безголосым, отбивает особенно звонкую барабанную дробь</w:t>
      </w:r>
      <w:r w:rsid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A26433" w:rsidRPr="00C02B91" w:rsidRDefault="00A26433" w:rsidP="00C02B9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A26433" w:rsidRPr="00C02B91" w:rsidSect="00162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E3"/>
    <w:rsid w:val="0011259F"/>
    <w:rsid w:val="00114544"/>
    <w:rsid w:val="0016220D"/>
    <w:rsid w:val="001E38B2"/>
    <w:rsid w:val="00213625"/>
    <w:rsid w:val="002939C5"/>
    <w:rsid w:val="00333A7C"/>
    <w:rsid w:val="00373C6F"/>
    <w:rsid w:val="00496672"/>
    <w:rsid w:val="005A5F3D"/>
    <w:rsid w:val="005B24C7"/>
    <w:rsid w:val="005F3964"/>
    <w:rsid w:val="006D3304"/>
    <w:rsid w:val="007646EA"/>
    <w:rsid w:val="008D306E"/>
    <w:rsid w:val="00A26433"/>
    <w:rsid w:val="00AD38E3"/>
    <w:rsid w:val="00B14A64"/>
    <w:rsid w:val="00C02B91"/>
    <w:rsid w:val="00C63BC7"/>
    <w:rsid w:val="00D573FB"/>
    <w:rsid w:val="00D84625"/>
    <w:rsid w:val="00F5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A98BC-D339-4BE8-A31A-F4766342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8E3"/>
    <w:pPr>
      <w:spacing w:after="160" w:line="25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D38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D38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2"/>
    <w:basedOn w:val="a"/>
    <w:link w:val="20"/>
    <w:rsid w:val="00AD38E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20">
    <w:name w:val="Основной текст 2 Знак"/>
    <w:link w:val="2"/>
    <w:rsid w:val="00AD38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AD38E3"/>
    <w:pPr>
      <w:spacing w:after="120" w:line="276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4">
    <w:name w:val="Основной текст Знак"/>
    <w:link w:val="a3"/>
    <w:rsid w:val="00AD38E3"/>
    <w:rPr>
      <w:rFonts w:eastAsia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AD3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AD38E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AD38E3"/>
  </w:style>
  <w:style w:type="character" w:styleId="a8">
    <w:name w:val="Strong"/>
    <w:uiPriority w:val="22"/>
    <w:qFormat/>
    <w:rsid w:val="00AD38E3"/>
    <w:rPr>
      <w:b/>
      <w:bCs/>
    </w:rPr>
  </w:style>
  <w:style w:type="paragraph" w:customStyle="1" w:styleId="a9">
    <w:name w:val="Основной"/>
    <w:basedOn w:val="a"/>
    <w:rsid w:val="00AD38E3"/>
    <w:pPr>
      <w:spacing w:after="0" w:line="240" w:lineRule="auto"/>
      <w:ind w:firstLine="425"/>
      <w:jc w:val="both"/>
    </w:pPr>
    <w:rPr>
      <w:rFonts w:ascii="Times New Roman" w:eastAsia="Times New Roman" w:hAnsi="Times New Roman"/>
      <w:sz w:val="30"/>
      <w:szCs w:val="3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E38B2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uiPriority w:val="99"/>
    <w:semiHidden/>
    <w:rsid w:val="001E38B2"/>
    <w:rPr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1E38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link w:val="HTML"/>
    <w:uiPriority w:val="99"/>
    <w:rsid w:val="001E38B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rsid w:val="001E38B2"/>
  </w:style>
  <w:style w:type="character" w:styleId="aa">
    <w:name w:val="Hyperlink"/>
    <w:uiPriority w:val="99"/>
    <w:unhideWhenUsed/>
    <w:rsid w:val="001E38B2"/>
    <w:rPr>
      <w:color w:val="0000FF"/>
      <w:u w:val="single"/>
    </w:rPr>
  </w:style>
  <w:style w:type="character" w:customStyle="1" w:styleId="11">
    <w:name w:val="Основной текст1"/>
    <w:uiPriority w:val="99"/>
    <w:rsid w:val="00C02B91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b">
    <w:name w:val="No Spacing"/>
    <w:uiPriority w:val="99"/>
    <w:qFormat/>
    <w:rsid w:val="00C02B9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Какимова Анар Карибаевна</cp:lastModifiedBy>
  <cp:revision>3</cp:revision>
  <dcterms:created xsi:type="dcterms:W3CDTF">2021-07-20T04:15:00Z</dcterms:created>
  <dcterms:modified xsi:type="dcterms:W3CDTF">2021-07-27T05:23:00Z</dcterms:modified>
</cp:coreProperties>
</file>