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91" w:rsidRPr="00C02B91" w:rsidRDefault="00AD38E3" w:rsidP="00496672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###001 </w:t>
      </w:r>
      <w:r w:rsidR="00C02B91" w:rsidRPr="00C02B91">
        <w:rPr>
          <w:rFonts w:ascii="Times New Roman" w:eastAsia="Times New Roman" w:hAnsi="Times New Roman"/>
          <w:sz w:val="24"/>
          <w:szCs w:val="24"/>
          <w:lang w:eastAsia="ru-RU"/>
        </w:rPr>
        <w:t>(номер вопроса)</w:t>
      </w:r>
    </w:p>
    <w:p w:rsidR="00AD38E3" w:rsidRPr="00C02B91" w:rsidRDefault="00AD38E3" w:rsidP="00496672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hAnsi="Times New Roman"/>
          <w:color w:val="000000"/>
          <w:sz w:val="24"/>
          <w:szCs w:val="24"/>
        </w:rPr>
        <w:t>Специфика искусства. Место литературы в ряду других искусс</w:t>
      </w:r>
      <w:r w:rsidR="00C02B91" w:rsidRPr="00C02B91">
        <w:rPr>
          <w:rFonts w:ascii="Times New Roman" w:hAnsi="Times New Roman"/>
          <w:color w:val="000000"/>
          <w:sz w:val="24"/>
          <w:szCs w:val="24"/>
        </w:rPr>
        <w:t>тв. Литературоведение как наука</w:t>
      </w:r>
    </w:p>
    <w:p w:rsidR="00AD38E3" w:rsidRPr="00C02B91" w:rsidRDefault="00AD38E3" w:rsidP="00496672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2B91" w:rsidRPr="00C02B91" w:rsidRDefault="00114544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###002 </w:t>
      </w:r>
      <w:r w:rsidR="00C02B91" w:rsidRPr="00C02B91">
        <w:rPr>
          <w:rFonts w:ascii="Times New Roman" w:eastAsia="Times New Roman" w:hAnsi="Times New Roman"/>
          <w:sz w:val="24"/>
          <w:szCs w:val="24"/>
          <w:lang w:eastAsia="ru-RU"/>
        </w:rPr>
        <w:t>(номер вопроса)</w:t>
      </w:r>
    </w:p>
    <w:p w:rsidR="00AD38E3" w:rsidRPr="00C02B91" w:rsidRDefault="00AD38E3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hAnsi="Times New Roman"/>
          <w:color w:val="000000"/>
          <w:sz w:val="24"/>
          <w:szCs w:val="24"/>
        </w:rPr>
        <w:t>Произведение как центральное понятие теории литературы. Структура литературного произ</w:t>
      </w:r>
      <w:r w:rsidR="00C02B91">
        <w:rPr>
          <w:rFonts w:ascii="Times New Roman" w:hAnsi="Times New Roman"/>
          <w:color w:val="000000"/>
          <w:sz w:val="24"/>
          <w:szCs w:val="24"/>
        </w:rPr>
        <w:t>ведения. Уровни его организации</w:t>
      </w:r>
    </w:p>
    <w:p w:rsidR="00AD38E3" w:rsidRPr="00C02B91" w:rsidRDefault="00AD38E3" w:rsidP="00496672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2B91" w:rsidRPr="00C02B91" w:rsidRDefault="00AD38E3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###003 </w:t>
      </w:r>
      <w:r w:rsidR="00C02B91" w:rsidRPr="00C02B91">
        <w:rPr>
          <w:rFonts w:ascii="Times New Roman" w:eastAsia="Times New Roman" w:hAnsi="Times New Roman"/>
          <w:sz w:val="24"/>
          <w:szCs w:val="24"/>
          <w:lang w:eastAsia="ru-RU"/>
        </w:rPr>
        <w:t>(номер вопроса)</w:t>
      </w:r>
    </w:p>
    <w:p w:rsidR="00AD38E3" w:rsidRPr="00C02B91" w:rsidRDefault="00AD38E3" w:rsidP="004966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hAnsi="Times New Roman"/>
          <w:color w:val="000000"/>
          <w:sz w:val="24"/>
          <w:szCs w:val="24"/>
        </w:rPr>
        <w:t>Художественный образ. Специфика словесного обра</w:t>
      </w:r>
      <w:r w:rsidR="00C02B91">
        <w:rPr>
          <w:rFonts w:ascii="Times New Roman" w:hAnsi="Times New Roman"/>
          <w:color w:val="000000"/>
          <w:sz w:val="24"/>
          <w:szCs w:val="24"/>
        </w:rPr>
        <w:t>за. Типы художественных образов</w:t>
      </w:r>
    </w:p>
    <w:p w:rsidR="00AD38E3" w:rsidRPr="00C02B91" w:rsidRDefault="00AD38E3" w:rsidP="004966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2B91" w:rsidRPr="00C02B91" w:rsidRDefault="00AD38E3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###004 </w:t>
      </w:r>
      <w:r w:rsidR="00C02B91" w:rsidRPr="00C02B91">
        <w:rPr>
          <w:rFonts w:ascii="Times New Roman" w:eastAsia="Times New Roman" w:hAnsi="Times New Roman"/>
          <w:sz w:val="24"/>
          <w:szCs w:val="24"/>
          <w:lang w:eastAsia="ru-RU"/>
        </w:rPr>
        <w:t>(номер вопроса)</w:t>
      </w:r>
    </w:p>
    <w:p w:rsidR="00AD38E3" w:rsidRPr="00C02B91" w:rsidRDefault="00AD38E3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Автор и его присутстви</w:t>
      </w:r>
      <w:r w:rsid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в художественном произведении</w:t>
      </w:r>
    </w:p>
    <w:p w:rsidR="00AD38E3" w:rsidRPr="00C02B91" w:rsidRDefault="00AD38E3" w:rsidP="00496672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2B91" w:rsidRPr="00C02B91" w:rsidRDefault="00AD38E3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###005 </w:t>
      </w:r>
      <w:r w:rsidR="00C02B91" w:rsidRPr="00C02B91">
        <w:rPr>
          <w:rFonts w:ascii="Times New Roman" w:eastAsia="Times New Roman" w:hAnsi="Times New Roman"/>
          <w:sz w:val="24"/>
          <w:szCs w:val="24"/>
          <w:lang w:eastAsia="ru-RU"/>
        </w:rPr>
        <w:t>(номер вопроса)</w:t>
      </w:r>
    </w:p>
    <w:p w:rsidR="00AD38E3" w:rsidRPr="00C02B91" w:rsidRDefault="00AD38E3" w:rsidP="004966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hAnsi="Times New Roman"/>
          <w:color w:val="000000"/>
          <w:sz w:val="24"/>
          <w:szCs w:val="24"/>
        </w:rPr>
        <w:t xml:space="preserve">Теория композиции художественного произведения. </w:t>
      </w:r>
      <w:r w:rsidR="00C02B91">
        <w:rPr>
          <w:rFonts w:ascii="Times New Roman" w:hAnsi="Times New Roman"/>
          <w:color w:val="000000"/>
          <w:sz w:val="24"/>
          <w:szCs w:val="24"/>
        </w:rPr>
        <w:t>Внешняя и внутренняя композиция</w:t>
      </w:r>
    </w:p>
    <w:p w:rsidR="00AD38E3" w:rsidRPr="00C02B91" w:rsidRDefault="00AD38E3" w:rsidP="00496672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2B91" w:rsidRPr="00C02B91" w:rsidRDefault="00AD38E3" w:rsidP="00C02B9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###006 </w:t>
      </w:r>
      <w:r w:rsidR="00C02B91" w:rsidRPr="00C02B91">
        <w:rPr>
          <w:rFonts w:ascii="Times New Roman" w:eastAsia="Times New Roman" w:hAnsi="Times New Roman"/>
          <w:sz w:val="24"/>
          <w:szCs w:val="24"/>
          <w:lang w:eastAsia="ru-RU"/>
        </w:rPr>
        <w:t>(номер вопроса)</w:t>
      </w:r>
    </w:p>
    <w:p w:rsidR="00AD38E3" w:rsidRPr="00C02B91" w:rsidRDefault="00AD38E3" w:rsidP="00C02B9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hAnsi="Times New Roman"/>
          <w:color w:val="000000"/>
          <w:sz w:val="24"/>
          <w:szCs w:val="24"/>
        </w:rPr>
        <w:t>Теория сюжетосложения. Сюжет и конфликт. Сюжет и фа</w:t>
      </w:r>
      <w:r w:rsidR="00C02B91">
        <w:rPr>
          <w:rFonts w:ascii="Times New Roman" w:hAnsi="Times New Roman"/>
          <w:color w:val="000000"/>
          <w:sz w:val="24"/>
          <w:szCs w:val="24"/>
        </w:rPr>
        <w:t>була. Вопрос о единицах сюжета</w:t>
      </w:r>
    </w:p>
    <w:p w:rsidR="00AD38E3" w:rsidRPr="00C02B91" w:rsidRDefault="00AD38E3" w:rsidP="00496672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2B91" w:rsidRPr="00C02B91" w:rsidRDefault="00AD38E3" w:rsidP="00496672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###007 </w:t>
      </w:r>
      <w:r w:rsidR="00C02B91" w:rsidRPr="00C02B91">
        <w:rPr>
          <w:rFonts w:ascii="Times New Roman" w:eastAsia="Times New Roman" w:hAnsi="Times New Roman"/>
          <w:sz w:val="24"/>
          <w:szCs w:val="24"/>
          <w:lang w:eastAsia="ru-RU"/>
        </w:rPr>
        <w:t>(номер вопроса)</w:t>
      </w:r>
    </w:p>
    <w:p w:rsidR="00AD38E3" w:rsidRPr="00C02B91" w:rsidRDefault="00AD38E3" w:rsidP="00496672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hAnsi="Times New Roman"/>
          <w:color w:val="000000"/>
          <w:sz w:val="24"/>
          <w:szCs w:val="24"/>
        </w:rPr>
        <w:t xml:space="preserve">Пространственно-временной уровень художественного </w:t>
      </w:r>
      <w:r w:rsidR="00C02B91">
        <w:rPr>
          <w:rFonts w:ascii="Times New Roman" w:hAnsi="Times New Roman"/>
          <w:color w:val="000000"/>
          <w:sz w:val="24"/>
          <w:szCs w:val="24"/>
        </w:rPr>
        <w:t>произведения. Понятие хронотопа</w:t>
      </w:r>
    </w:p>
    <w:p w:rsidR="00AD38E3" w:rsidRPr="00C02B91" w:rsidRDefault="00AD38E3" w:rsidP="00C02B9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2B91" w:rsidRPr="00C02B91" w:rsidRDefault="00AD38E3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###008 </w:t>
      </w:r>
      <w:r w:rsidR="00C02B91" w:rsidRPr="00C02B91">
        <w:rPr>
          <w:rFonts w:ascii="Times New Roman" w:eastAsia="Times New Roman" w:hAnsi="Times New Roman"/>
          <w:sz w:val="24"/>
          <w:szCs w:val="24"/>
          <w:lang w:eastAsia="ru-RU"/>
        </w:rPr>
        <w:t>(номер вопроса)</w:t>
      </w:r>
    </w:p>
    <w:p w:rsidR="00AD38E3" w:rsidRPr="00C02B91" w:rsidRDefault="00AD38E3" w:rsidP="004966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hAnsi="Times New Roman"/>
          <w:color w:val="000000"/>
          <w:sz w:val="24"/>
          <w:szCs w:val="24"/>
        </w:rPr>
        <w:t>Категория жанра в современном литературоведении. Типология ж</w:t>
      </w:r>
      <w:r w:rsidR="00C02B91">
        <w:rPr>
          <w:rFonts w:ascii="Times New Roman" w:hAnsi="Times New Roman"/>
          <w:color w:val="000000"/>
          <w:sz w:val="24"/>
          <w:szCs w:val="24"/>
        </w:rPr>
        <w:t>анров</w:t>
      </w:r>
    </w:p>
    <w:p w:rsidR="00AD38E3" w:rsidRPr="00C02B91" w:rsidRDefault="00AD38E3" w:rsidP="00496672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2B91" w:rsidRPr="00C02B91" w:rsidRDefault="00AD38E3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###009 </w:t>
      </w:r>
      <w:r w:rsidR="00C02B91" w:rsidRPr="00C02B91">
        <w:rPr>
          <w:rFonts w:ascii="Times New Roman" w:eastAsia="Times New Roman" w:hAnsi="Times New Roman"/>
          <w:sz w:val="24"/>
          <w:szCs w:val="24"/>
          <w:lang w:eastAsia="ru-RU"/>
        </w:rPr>
        <w:t>(номер вопроса)</w:t>
      </w:r>
    </w:p>
    <w:p w:rsidR="00AD38E3" w:rsidRPr="00C02B91" w:rsidRDefault="00C02B91" w:rsidP="004966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Проблема жанровых и </w:t>
      </w:r>
      <w:r w:rsidR="00AD38E3" w:rsidRPr="00C02B91">
        <w:rPr>
          <w:rFonts w:ascii="Times New Roman" w:hAnsi="Times New Roman"/>
          <w:color w:val="000000"/>
          <w:sz w:val="24"/>
          <w:szCs w:val="24"/>
        </w:rPr>
        <w:t>родовых границ в художественной литературе</w:t>
      </w:r>
      <w:r>
        <w:rPr>
          <w:rFonts w:ascii="Times New Roman" w:hAnsi="Times New Roman"/>
          <w:color w:val="000000"/>
          <w:sz w:val="24"/>
          <w:szCs w:val="24"/>
        </w:rPr>
        <w:t>. Межродовые и внеродовые формы</w:t>
      </w:r>
    </w:p>
    <w:p w:rsidR="00AD38E3" w:rsidRPr="00C02B91" w:rsidRDefault="00AD38E3" w:rsidP="00496672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2B91" w:rsidRPr="00C02B91" w:rsidRDefault="00AD38E3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###010 </w:t>
      </w:r>
      <w:r w:rsidR="00C02B91" w:rsidRPr="00C02B91">
        <w:rPr>
          <w:rFonts w:ascii="Times New Roman" w:eastAsia="Times New Roman" w:hAnsi="Times New Roman"/>
          <w:sz w:val="24"/>
          <w:szCs w:val="24"/>
          <w:lang w:eastAsia="ru-RU"/>
        </w:rPr>
        <w:t>(номер вопроса)</w:t>
      </w:r>
    </w:p>
    <w:p w:rsidR="00AD38E3" w:rsidRPr="00C02B91" w:rsidRDefault="00AD38E3" w:rsidP="004966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 w:rsid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нятие стиля в литературоведении</w:t>
      </w:r>
    </w:p>
    <w:p w:rsidR="00496672" w:rsidRPr="00C02B91" w:rsidRDefault="00496672" w:rsidP="00496672">
      <w:pPr>
        <w:pStyle w:val="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color w:val="000000"/>
          <w:sz w:val="24"/>
          <w:szCs w:val="24"/>
        </w:rPr>
      </w:pPr>
    </w:p>
    <w:p w:rsidR="00C02B91" w:rsidRPr="00C02B91" w:rsidRDefault="00AD38E3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###011 </w:t>
      </w:r>
      <w:r w:rsidR="00C02B91" w:rsidRPr="00C02B91">
        <w:rPr>
          <w:rFonts w:ascii="Times New Roman" w:eastAsia="Times New Roman" w:hAnsi="Times New Roman"/>
          <w:sz w:val="24"/>
          <w:szCs w:val="24"/>
          <w:lang w:eastAsia="ru-RU"/>
        </w:rPr>
        <w:t>(номер вопроса)</w:t>
      </w:r>
    </w:p>
    <w:p w:rsidR="00AD38E3" w:rsidRPr="00C02B91" w:rsidRDefault="00AD38E3" w:rsidP="004966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hAnsi="Times New Roman"/>
          <w:color w:val="000000"/>
          <w:sz w:val="24"/>
          <w:szCs w:val="24"/>
        </w:rPr>
        <w:t>Основные понятия теории литерату</w:t>
      </w:r>
      <w:r w:rsidR="00C02B91" w:rsidRPr="00C02B91">
        <w:rPr>
          <w:rFonts w:ascii="Times New Roman" w:hAnsi="Times New Roman"/>
          <w:color w:val="000000"/>
          <w:sz w:val="24"/>
          <w:szCs w:val="24"/>
        </w:rPr>
        <w:t xml:space="preserve">рного процесса (художественный </w:t>
      </w:r>
      <w:r w:rsidR="00C02B91">
        <w:rPr>
          <w:rFonts w:ascii="Times New Roman" w:hAnsi="Times New Roman"/>
          <w:color w:val="000000"/>
          <w:sz w:val="24"/>
          <w:szCs w:val="24"/>
        </w:rPr>
        <w:t xml:space="preserve">метод, художественная система, </w:t>
      </w:r>
      <w:r w:rsidRPr="00C02B91">
        <w:rPr>
          <w:rFonts w:ascii="Times New Roman" w:hAnsi="Times New Roman"/>
          <w:color w:val="000000"/>
          <w:sz w:val="24"/>
          <w:szCs w:val="24"/>
        </w:rPr>
        <w:t>лите</w:t>
      </w:r>
      <w:r w:rsidR="00C02B91" w:rsidRPr="00C02B91">
        <w:rPr>
          <w:rFonts w:ascii="Times New Roman" w:hAnsi="Times New Roman"/>
          <w:color w:val="000000"/>
          <w:sz w:val="24"/>
          <w:szCs w:val="24"/>
        </w:rPr>
        <w:t xml:space="preserve">ратурное течение, направление, </w:t>
      </w:r>
      <w:r w:rsidR="00C02B91">
        <w:rPr>
          <w:rFonts w:ascii="Times New Roman" w:hAnsi="Times New Roman"/>
          <w:color w:val="000000"/>
          <w:sz w:val="24"/>
          <w:szCs w:val="24"/>
        </w:rPr>
        <w:t>школа)</w:t>
      </w:r>
    </w:p>
    <w:p w:rsidR="00AD38E3" w:rsidRPr="00C02B91" w:rsidRDefault="00AD38E3" w:rsidP="00496672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2B91" w:rsidRPr="00C02B91" w:rsidRDefault="00AD38E3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###012 </w:t>
      </w:r>
      <w:r w:rsidR="00C02B91" w:rsidRPr="00C02B91">
        <w:rPr>
          <w:rFonts w:ascii="Times New Roman" w:eastAsia="Times New Roman" w:hAnsi="Times New Roman"/>
          <w:sz w:val="24"/>
          <w:szCs w:val="24"/>
          <w:lang w:eastAsia="ru-RU"/>
        </w:rPr>
        <w:t>(номер вопроса)</w:t>
      </w:r>
    </w:p>
    <w:p w:rsidR="00AD38E3" w:rsidRPr="00C02B91" w:rsidRDefault="00AD38E3" w:rsidP="004966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hAnsi="Times New Roman"/>
          <w:color w:val="000000"/>
          <w:sz w:val="24"/>
          <w:szCs w:val="24"/>
        </w:rPr>
        <w:t>Долитературные формы словесного и</w:t>
      </w:r>
      <w:r w:rsidR="00C02B91">
        <w:rPr>
          <w:rFonts w:ascii="Times New Roman" w:hAnsi="Times New Roman"/>
          <w:color w:val="000000"/>
          <w:sz w:val="24"/>
          <w:szCs w:val="24"/>
        </w:rPr>
        <w:t>скусства. Литература и фольклор</w:t>
      </w:r>
    </w:p>
    <w:p w:rsidR="00AD38E3" w:rsidRPr="00C02B91" w:rsidRDefault="00AD38E3" w:rsidP="00496672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2B91" w:rsidRPr="00C02B91" w:rsidRDefault="00AD38E3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###013 </w:t>
      </w:r>
      <w:r w:rsidR="00C02B91" w:rsidRPr="00C02B91">
        <w:rPr>
          <w:rFonts w:ascii="Times New Roman" w:eastAsia="Times New Roman" w:hAnsi="Times New Roman"/>
          <w:sz w:val="24"/>
          <w:szCs w:val="24"/>
          <w:lang w:eastAsia="ru-RU"/>
        </w:rPr>
        <w:t>(номер вопроса)</w:t>
      </w:r>
    </w:p>
    <w:p w:rsidR="00AD38E3" w:rsidRPr="00C02B91" w:rsidRDefault="00AD38E3" w:rsidP="004966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Проблема романтизма в современном литературоведении</w:t>
      </w:r>
    </w:p>
    <w:p w:rsidR="00AD38E3" w:rsidRPr="00C02B91" w:rsidRDefault="00AD38E3" w:rsidP="00496672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2B91" w:rsidRPr="00C02B91" w:rsidRDefault="00AD38E3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###014 </w:t>
      </w:r>
      <w:r w:rsidR="00C02B91" w:rsidRPr="00C02B91">
        <w:rPr>
          <w:rFonts w:ascii="Times New Roman" w:eastAsia="Times New Roman" w:hAnsi="Times New Roman"/>
          <w:sz w:val="24"/>
          <w:szCs w:val="24"/>
          <w:lang w:eastAsia="ru-RU"/>
        </w:rPr>
        <w:t>(номер вопроса)</w:t>
      </w:r>
    </w:p>
    <w:p w:rsidR="00AD38E3" w:rsidRPr="00C02B91" w:rsidRDefault="00AD38E3" w:rsidP="00C02B9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Проблема реализма </w:t>
      </w:r>
      <w:r w:rsidR="00C02B91"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современном литературоведении</w:t>
      </w:r>
    </w:p>
    <w:p w:rsidR="00AD38E3" w:rsidRPr="00C02B91" w:rsidRDefault="00AD38E3" w:rsidP="00496672">
      <w:pPr>
        <w:tabs>
          <w:tab w:val="left" w:pos="9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2B91" w:rsidRPr="00C02B91" w:rsidRDefault="00AD38E3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###015 </w:t>
      </w:r>
      <w:r w:rsidR="00C02B91" w:rsidRPr="00C02B91">
        <w:rPr>
          <w:rFonts w:ascii="Times New Roman" w:eastAsia="Times New Roman" w:hAnsi="Times New Roman"/>
          <w:sz w:val="24"/>
          <w:szCs w:val="24"/>
          <w:lang w:eastAsia="ru-RU"/>
        </w:rPr>
        <w:t>(номер вопроса)</w:t>
      </w:r>
    </w:p>
    <w:p w:rsidR="00AD38E3" w:rsidRPr="00C02B91" w:rsidRDefault="00AD38E3" w:rsidP="004966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Модернизм и постмодернизм </w:t>
      </w:r>
      <w:r w:rsidR="00C02B91"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мировом литературном процессе</w:t>
      </w:r>
    </w:p>
    <w:p w:rsidR="00AD38E3" w:rsidRPr="00C02B91" w:rsidRDefault="00AD38E3" w:rsidP="004966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4F4F2"/>
        </w:rPr>
      </w:pPr>
    </w:p>
    <w:p w:rsidR="00C02B91" w:rsidRDefault="00AD38E3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###016 </w:t>
      </w:r>
      <w:r w:rsidR="00C02B91" w:rsidRPr="00BA3F84">
        <w:rPr>
          <w:rFonts w:ascii="Times New Roman" w:eastAsia="Times New Roman" w:hAnsi="Times New Roman"/>
          <w:sz w:val="24"/>
          <w:szCs w:val="24"/>
          <w:lang w:eastAsia="ru-RU"/>
        </w:rPr>
        <w:t>(номер вопроса)</w:t>
      </w:r>
    </w:p>
    <w:p w:rsidR="00AD38E3" w:rsidRPr="00C02B91" w:rsidRDefault="00AD38E3" w:rsidP="004966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hAnsi="Times New Roman"/>
          <w:color w:val="000000"/>
          <w:sz w:val="24"/>
          <w:szCs w:val="24"/>
        </w:rPr>
        <w:t>Художественная речь, её специфика. Метафоризм как</w:t>
      </w:r>
      <w:r w:rsidR="00C02B91">
        <w:rPr>
          <w:rFonts w:ascii="Times New Roman" w:hAnsi="Times New Roman"/>
          <w:color w:val="000000"/>
          <w:sz w:val="24"/>
          <w:szCs w:val="24"/>
        </w:rPr>
        <w:t xml:space="preserve"> принцип человеческого мышления</w:t>
      </w:r>
    </w:p>
    <w:p w:rsidR="00AD38E3" w:rsidRPr="00C02B91" w:rsidRDefault="00AD38E3" w:rsidP="00496672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2B91" w:rsidRDefault="00AD38E3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###017</w:t>
      </w:r>
      <w:r w:rsidRPr="00C02B9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02B91" w:rsidRPr="00BA3F84">
        <w:rPr>
          <w:rFonts w:ascii="Times New Roman" w:eastAsia="Times New Roman" w:hAnsi="Times New Roman"/>
          <w:sz w:val="24"/>
          <w:szCs w:val="24"/>
          <w:lang w:eastAsia="ru-RU"/>
        </w:rPr>
        <w:t>(номер вопроса)</w:t>
      </w:r>
    </w:p>
    <w:p w:rsidR="00AD38E3" w:rsidRPr="00C02B91" w:rsidRDefault="00AD38E3" w:rsidP="004966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hAnsi="Times New Roman"/>
          <w:color w:val="000000"/>
          <w:sz w:val="24"/>
          <w:szCs w:val="24"/>
        </w:rPr>
        <w:t>Системы стихосложения в мировой литературе.</w:t>
      </w:r>
      <w:r w:rsidR="00C02B91">
        <w:rPr>
          <w:rFonts w:ascii="Times New Roman" w:hAnsi="Times New Roman"/>
          <w:color w:val="000000"/>
          <w:sz w:val="24"/>
          <w:szCs w:val="24"/>
        </w:rPr>
        <w:t xml:space="preserve"> Теория стиха</w:t>
      </w:r>
    </w:p>
    <w:p w:rsidR="00AD38E3" w:rsidRPr="00C02B91" w:rsidRDefault="00AD38E3" w:rsidP="00496672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2B91" w:rsidRDefault="00AD38E3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###018 </w:t>
      </w:r>
      <w:r w:rsidR="00C02B91" w:rsidRPr="00BA3F84">
        <w:rPr>
          <w:rFonts w:ascii="Times New Roman" w:eastAsia="Times New Roman" w:hAnsi="Times New Roman"/>
          <w:sz w:val="24"/>
          <w:szCs w:val="24"/>
          <w:lang w:eastAsia="ru-RU"/>
        </w:rPr>
        <w:t>(номер вопроса)</w:t>
      </w:r>
    </w:p>
    <w:p w:rsidR="00AD38E3" w:rsidRPr="00C02B91" w:rsidRDefault="00AD38E3" w:rsidP="004966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История </w:t>
      </w:r>
      <w:r w:rsid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теория русского стихосложения</w:t>
      </w:r>
    </w:p>
    <w:p w:rsidR="00AD38E3" w:rsidRPr="00C02B91" w:rsidRDefault="00AD38E3" w:rsidP="00496672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2B91" w:rsidRDefault="00AD38E3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###019 </w:t>
      </w:r>
      <w:r w:rsidR="00C02B91" w:rsidRPr="00BA3F84">
        <w:rPr>
          <w:rFonts w:ascii="Times New Roman" w:eastAsia="Times New Roman" w:hAnsi="Times New Roman"/>
          <w:sz w:val="24"/>
          <w:szCs w:val="24"/>
          <w:lang w:eastAsia="ru-RU"/>
        </w:rPr>
        <w:t>(номер вопроса)</w:t>
      </w:r>
    </w:p>
    <w:p w:rsidR="0011259F" w:rsidRDefault="00AD38E3" w:rsidP="00C02B9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Проблема литературного рода. Основ</w:t>
      </w:r>
      <w:r w:rsid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ные свойства литературных родов</w:t>
      </w:r>
    </w:p>
    <w:p w:rsidR="00C02B91" w:rsidRPr="00C02B91" w:rsidRDefault="00C02B91" w:rsidP="00C02B9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###020 (номер вопроса)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 фо</w:t>
      </w:r>
      <w:r w:rsid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нем современного русского языка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###021 (номер вопроса)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hAnsi="Times New Roman"/>
          <w:color w:val="000000"/>
          <w:sz w:val="24"/>
          <w:szCs w:val="24"/>
        </w:rPr>
        <w:t>Лек</w:t>
      </w:r>
      <w:r w:rsidR="00C02B91">
        <w:rPr>
          <w:rFonts w:ascii="Times New Roman" w:hAnsi="Times New Roman"/>
          <w:color w:val="000000"/>
          <w:sz w:val="24"/>
          <w:szCs w:val="24"/>
        </w:rPr>
        <w:t>сика русского языка как система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###022 (номер вопроса)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hAnsi="Times New Roman"/>
          <w:color w:val="000000"/>
          <w:sz w:val="24"/>
          <w:szCs w:val="24"/>
        </w:rPr>
        <w:t>Понятие лексического значения слова. Типы лексических значений сл</w:t>
      </w:r>
      <w:r w:rsidR="00C02B91">
        <w:rPr>
          <w:rFonts w:ascii="Times New Roman" w:hAnsi="Times New Roman"/>
          <w:color w:val="000000"/>
          <w:sz w:val="24"/>
          <w:szCs w:val="24"/>
        </w:rPr>
        <w:t>ова в современном русском языке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###023 (номер вопроса)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Морфологические способы словообразования в современном </w:t>
      </w:r>
      <w:r w:rsid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русском языке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###024 (номер вопроса)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Неморфологические способы словообразова</w:t>
      </w:r>
      <w:r w:rsid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 в современном русском языке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###025 (номер вопроса)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понятия грамматики: грамматическая форма, грамматическое зна</w:t>
      </w:r>
      <w:r w:rsid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чение, грамматическая категория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###026 (номер вопроса)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Принципы выделения частей речи в современном русском языке. Классификации частей речи в трудах русистов </w:t>
      </w:r>
      <w:r w:rsidRPr="00C02B9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C02B9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вв.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###027 (номер вопроса)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Имя существительное как часть речи. Грамматические категории.</w:t>
      </w:r>
      <w:r w:rsid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Лексико-грамматические разряды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###028 (номер вопроса)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Имя прилагательное как часть речи. Грамматические категории.</w:t>
      </w:r>
      <w:r w:rsid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Лексико-грамматические разряды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###029 (номер вопроса)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местоимения как части речи в русск</w:t>
      </w:r>
      <w:r w:rsid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 языке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###030 (номер вопроса)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Глагол. Основные грамматические характеристики глагола в современном русском языке. Исторические изменения в системе времен</w:t>
      </w:r>
      <w:r w:rsid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ных форм глагола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###031 (номер вопроса)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Словосочетание как синтаксическая единица в современном рус</w:t>
      </w:r>
      <w:r w:rsid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ском языке. Типы словосочетаний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###032 (номер вопроса)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Классификация простых предложе</w:t>
      </w:r>
      <w:r w:rsid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ний в современном русском языке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###033 (номер вопроса)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Вопрос о сложном предложении в современном русском языке. Классификации сложных предложений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###034 (номер вопроса)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Классификация сложноподчиненных предложе</w:t>
      </w:r>
      <w:r w:rsid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ний в современном русском языке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###035 (номер вопроса)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Классификация сложносочиненных предложений в современном русском язы</w:t>
      </w:r>
      <w:r w:rsid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11259F" w:rsidRPr="00C02B91" w:rsidSect="00162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E3"/>
    <w:rsid w:val="00044104"/>
    <w:rsid w:val="0011259F"/>
    <w:rsid w:val="00114544"/>
    <w:rsid w:val="00153244"/>
    <w:rsid w:val="0016220D"/>
    <w:rsid w:val="001E38B2"/>
    <w:rsid w:val="00213625"/>
    <w:rsid w:val="002939C5"/>
    <w:rsid w:val="00333A7C"/>
    <w:rsid w:val="00496672"/>
    <w:rsid w:val="00534AF2"/>
    <w:rsid w:val="005A5F3D"/>
    <w:rsid w:val="005B24C7"/>
    <w:rsid w:val="005F3964"/>
    <w:rsid w:val="007646EA"/>
    <w:rsid w:val="00A26433"/>
    <w:rsid w:val="00AD38E3"/>
    <w:rsid w:val="00B14A64"/>
    <w:rsid w:val="00C02B91"/>
    <w:rsid w:val="00C63BC7"/>
    <w:rsid w:val="00D573FB"/>
    <w:rsid w:val="00D8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885EB-DEA2-4117-8110-64A69690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8E3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D38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D38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rsid w:val="00AD38E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20">
    <w:name w:val="Основной текст 2 Знак"/>
    <w:link w:val="2"/>
    <w:rsid w:val="00AD38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AD38E3"/>
    <w:pPr>
      <w:spacing w:after="120" w:line="276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4">
    <w:name w:val="Основной текст Знак"/>
    <w:link w:val="a3"/>
    <w:rsid w:val="00AD38E3"/>
    <w:rPr>
      <w:rFonts w:eastAsia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AD3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AD38E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AD38E3"/>
  </w:style>
  <w:style w:type="character" w:styleId="a8">
    <w:name w:val="Strong"/>
    <w:uiPriority w:val="22"/>
    <w:qFormat/>
    <w:rsid w:val="00AD38E3"/>
    <w:rPr>
      <w:b/>
      <w:bCs/>
    </w:rPr>
  </w:style>
  <w:style w:type="paragraph" w:customStyle="1" w:styleId="a9">
    <w:name w:val="Основной"/>
    <w:basedOn w:val="a"/>
    <w:rsid w:val="00AD38E3"/>
    <w:pPr>
      <w:spacing w:after="0" w:line="240" w:lineRule="auto"/>
      <w:ind w:firstLine="425"/>
      <w:jc w:val="both"/>
    </w:pPr>
    <w:rPr>
      <w:rFonts w:ascii="Times New Roman" w:eastAsia="Times New Roman" w:hAnsi="Times New Roman"/>
      <w:sz w:val="30"/>
      <w:szCs w:val="3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E38B2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semiHidden/>
    <w:rsid w:val="001E38B2"/>
    <w:rPr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E38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link w:val="HTML"/>
    <w:uiPriority w:val="99"/>
    <w:rsid w:val="001E38B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rsid w:val="001E38B2"/>
  </w:style>
  <w:style w:type="character" w:styleId="aa">
    <w:name w:val="Hyperlink"/>
    <w:uiPriority w:val="99"/>
    <w:unhideWhenUsed/>
    <w:rsid w:val="001E38B2"/>
    <w:rPr>
      <w:color w:val="0000FF"/>
      <w:u w:val="single"/>
    </w:rPr>
  </w:style>
  <w:style w:type="character" w:customStyle="1" w:styleId="11">
    <w:name w:val="Основной текст1"/>
    <w:uiPriority w:val="99"/>
    <w:rsid w:val="00C02B91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b">
    <w:name w:val="No Spacing"/>
    <w:uiPriority w:val="99"/>
    <w:qFormat/>
    <w:rsid w:val="00C02B9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Какимова Анар Карибаевна</cp:lastModifiedBy>
  <cp:revision>3</cp:revision>
  <dcterms:created xsi:type="dcterms:W3CDTF">2021-07-20T04:15:00Z</dcterms:created>
  <dcterms:modified xsi:type="dcterms:W3CDTF">2021-07-27T05:22:00Z</dcterms:modified>
</cp:coreProperties>
</file>