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C1" w:rsidRPr="004A51F1" w:rsidRDefault="007E39C1" w:rsidP="007E3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51F1">
        <w:rPr>
          <w:rFonts w:ascii="Times New Roman" w:hAnsi="Times New Roman" w:cs="Times New Roman"/>
          <w:b/>
          <w:sz w:val="28"/>
          <w:szCs w:val="28"/>
          <w:lang w:val="en-US"/>
        </w:rPr>
        <w:t>6B07107</w:t>
      </w:r>
      <w:r w:rsidR="004A51F1" w:rsidRPr="004A51F1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proofErr w:type="spellStart"/>
      <w:r w:rsidRPr="004A51F1">
        <w:rPr>
          <w:rFonts w:ascii="Times New Roman" w:hAnsi="Times New Roman" w:cs="Times New Roman"/>
          <w:b/>
          <w:sz w:val="28"/>
          <w:szCs w:val="28"/>
        </w:rPr>
        <w:t>Бейорганикалық</w:t>
      </w:r>
      <w:proofErr w:type="spellEnd"/>
      <w:r w:rsidRPr="004A5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51F1">
        <w:rPr>
          <w:rFonts w:ascii="Times New Roman" w:hAnsi="Times New Roman" w:cs="Times New Roman"/>
          <w:b/>
          <w:sz w:val="28"/>
          <w:szCs w:val="28"/>
        </w:rPr>
        <w:t>заттардың</w:t>
      </w:r>
      <w:proofErr w:type="spellEnd"/>
      <w:r w:rsidRPr="004A5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51F1">
        <w:rPr>
          <w:rFonts w:ascii="Times New Roman" w:hAnsi="Times New Roman" w:cs="Times New Roman"/>
          <w:b/>
          <w:sz w:val="28"/>
          <w:szCs w:val="28"/>
        </w:rPr>
        <w:t>химиялық</w:t>
      </w:r>
      <w:proofErr w:type="spellEnd"/>
      <w:r w:rsidRPr="004A5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51F1">
        <w:rPr>
          <w:rFonts w:ascii="Times New Roman" w:hAnsi="Times New Roman" w:cs="Times New Roman"/>
          <w:b/>
          <w:sz w:val="28"/>
          <w:szCs w:val="28"/>
        </w:rPr>
        <w:t>технологиясы</w:t>
      </w:r>
      <w:proofErr w:type="spellEnd"/>
    </w:p>
    <w:p w:rsidR="007E39C1" w:rsidRDefault="007E39C1" w:rsidP="007E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«Химия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технология»</w:t>
      </w:r>
      <w:r w:rsidRPr="007E3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9C1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</w:p>
    <w:p w:rsidR="007E39C1" w:rsidRPr="007E39C1" w:rsidRDefault="007E39C1" w:rsidP="007E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39C1" w:rsidRDefault="007E39C1" w:rsidP="007E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 xml:space="preserve">Перспективалар: </w:t>
      </w:r>
    </w:p>
    <w:p w:rsidR="007E39C1" w:rsidRPr="007E39C1" w:rsidRDefault="007E39C1" w:rsidP="007E39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>жалпы еуропалық диплом қосымшасын алу</w:t>
      </w:r>
      <w:r w:rsidR="004A51F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7E39C1">
        <w:rPr>
          <w:rFonts w:ascii="Times New Roman" w:hAnsi="Times New Roman" w:cs="Times New Roman"/>
          <w:sz w:val="28"/>
          <w:szCs w:val="28"/>
          <w:lang w:val="kk-KZ"/>
        </w:rPr>
        <w:t>Diploma Supplement</w:t>
      </w:r>
      <w:r w:rsidR="004A51F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E39C1" w:rsidRPr="007E39C1" w:rsidRDefault="007E39C1" w:rsidP="007E39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>Павлодар облысының өнеркәсіптік кәсіпорында</w:t>
      </w:r>
      <w:r w:rsidR="004A51F1">
        <w:rPr>
          <w:rFonts w:ascii="Times New Roman" w:hAnsi="Times New Roman" w:cs="Times New Roman"/>
          <w:sz w:val="28"/>
          <w:szCs w:val="28"/>
          <w:lang w:val="kk-KZ"/>
        </w:rPr>
        <w:t>рына 100</w:t>
      </w:r>
      <w:r w:rsidR="007364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51F1">
        <w:rPr>
          <w:rFonts w:ascii="Times New Roman" w:hAnsi="Times New Roman" w:cs="Times New Roman"/>
          <w:sz w:val="28"/>
          <w:szCs w:val="28"/>
          <w:lang w:val="kk-KZ"/>
        </w:rPr>
        <w:t>% жұмысқа орналастыру: «</w:t>
      </w:r>
      <w:r w:rsidRPr="007E39C1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4A51F1">
        <w:rPr>
          <w:rFonts w:ascii="Times New Roman" w:hAnsi="Times New Roman" w:cs="Times New Roman"/>
          <w:sz w:val="28"/>
          <w:szCs w:val="28"/>
          <w:lang w:val="kk-KZ"/>
        </w:rPr>
        <w:t xml:space="preserve"> алюминийі» АҚ, «Ертіс-Стандарт» ЖШС, «</w:t>
      </w:r>
      <w:r w:rsidRPr="007E39C1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4A51F1">
        <w:rPr>
          <w:rFonts w:ascii="Times New Roman" w:hAnsi="Times New Roman" w:cs="Times New Roman"/>
          <w:sz w:val="28"/>
          <w:szCs w:val="28"/>
          <w:lang w:val="kk-KZ"/>
        </w:rPr>
        <w:t xml:space="preserve"> электролиз зауыты» АҚ, «КАУСТИК»</w:t>
      </w:r>
      <w:r w:rsidR="00736470">
        <w:rPr>
          <w:rFonts w:ascii="Times New Roman" w:hAnsi="Times New Roman" w:cs="Times New Roman"/>
          <w:sz w:val="28"/>
          <w:szCs w:val="28"/>
          <w:lang w:val="kk-KZ"/>
        </w:rPr>
        <w:t xml:space="preserve"> АҚ және т.</w:t>
      </w:r>
      <w:r w:rsidRPr="007E39C1">
        <w:rPr>
          <w:rFonts w:ascii="Times New Roman" w:hAnsi="Times New Roman" w:cs="Times New Roman"/>
          <w:sz w:val="28"/>
          <w:szCs w:val="28"/>
          <w:lang w:val="kk-KZ"/>
        </w:rPr>
        <w:t>б.</w:t>
      </w:r>
    </w:p>
    <w:p w:rsidR="007E39C1" w:rsidRPr="007E39C1" w:rsidRDefault="007E39C1" w:rsidP="007E39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>мансаптық өсу</w:t>
      </w:r>
      <w:r w:rsidR="004A51F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E39C1" w:rsidRPr="007E39C1" w:rsidRDefault="007E39C1" w:rsidP="007E39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>тұрақты жалақы, әлеуметтік пакет</w:t>
      </w:r>
      <w:r w:rsidR="004A51F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36470" w:rsidRDefault="004A51F1" w:rsidP="00736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Магистратураға, Д</w:t>
      </w:r>
      <w:r w:rsidR="007E39C1" w:rsidRPr="007E39C1">
        <w:rPr>
          <w:rFonts w:ascii="Times New Roman" w:hAnsi="Times New Roman" w:cs="Times New Roman"/>
          <w:sz w:val="28"/>
          <w:szCs w:val="28"/>
          <w:lang w:val="kk-KZ"/>
        </w:rPr>
        <w:t>окторантураға түсу</w:t>
      </w:r>
      <w:r w:rsidRPr="004A51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6470" w:rsidRPr="00736470" w:rsidRDefault="00736470" w:rsidP="007364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51F1" w:rsidRPr="004A51F1" w:rsidRDefault="004A51F1" w:rsidP="004A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1F1">
        <w:rPr>
          <w:rFonts w:ascii="Times New Roman" w:hAnsi="Times New Roman" w:cs="Times New Roman"/>
          <w:sz w:val="28"/>
          <w:szCs w:val="28"/>
          <w:lang w:val="kk-KZ"/>
        </w:rPr>
        <w:t>Бейіндік пәндер: Химия және Физика</w:t>
      </w:r>
    </w:p>
    <w:p w:rsidR="004A51F1" w:rsidRPr="004A51F1" w:rsidRDefault="004A51F1" w:rsidP="004A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1F1">
        <w:rPr>
          <w:rFonts w:ascii="Times New Roman" w:hAnsi="Times New Roman" w:cs="Times New Roman"/>
          <w:sz w:val="28"/>
          <w:szCs w:val="28"/>
          <w:lang w:val="kk-KZ"/>
        </w:rPr>
        <w:t>Грантқа түсу кезіндегі орташа балл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A51F1">
        <w:rPr>
          <w:rFonts w:ascii="Times New Roman" w:hAnsi="Times New Roman" w:cs="Times New Roman"/>
          <w:sz w:val="28"/>
          <w:szCs w:val="28"/>
          <w:lang w:val="kk-KZ"/>
        </w:rPr>
        <w:t xml:space="preserve"> 50</w:t>
      </w:r>
    </w:p>
    <w:p w:rsidR="004A51F1" w:rsidRPr="004A51F1" w:rsidRDefault="004A51F1" w:rsidP="004A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1F1">
        <w:rPr>
          <w:rFonts w:ascii="Times New Roman" w:hAnsi="Times New Roman" w:cs="Times New Roman"/>
          <w:sz w:val="28"/>
          <w:szCs w:val="28"/>
          <w:lang w:val="kk-KZ"/>
        </w:rPr>
        <w:t>Заманауи зертханалық кешен</w:t>
      </w:r>
    </w:p>
    <w:p w:rsidR="004A51F1" w:rsidRPr="004A51F1" w:rsidRDefault="004A51F1" w:rsidP="004A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1F1">
        <w:rPr>
          <w:rFonts w:ascii="Times New Roman" w:hAnsi="Times New Roman" w:cs="Times New Roman"/>
          <w:sz w:val="28"/>
          <w:szCs w:val="28"/>
          <w:lang w:val="kk-KZ"/>
        </w:rPr>
        <w:t>Жеңілдіктерді төлеудің икемді жүйесі</w:t>
      </w:r>
    </w:p>
    <w:p w:rsidR="004A51F1" w:rsidRDefault="004A51F1" w:rsidP="004A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1F1">
        <w:rPr>
          <w:rFonts w:ascii="Times New Roman" w:hAnsi="Times New Roman" w:cs="Times New Roman"/>
          <w:sz w:val="28"/>
          <w:szCs w:val="28"/>
          <w:lang w:val="kk-KZ"/>
        </w:rPr>
        <w:t xml:space="preserve">Жұмысқа орналастыру </w:t>
      </w:r>
    </w:p>
    <w:p w:rsidR="004A51F1" w:rsidRPr="004A51F1" w:rsidRDefault="004A51F1" w:rsidP="004A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1F1">
        <w:rPr>
          <w:rFonts w:ascii="Times New Roman" w:hAnsi="Times New Roman" w:cs="Times New Roman"/>
          <w:sz w:val="28"/>
          <w:szCs w:val="28"/>
          <w:lang w:val="kk-KZ"/>
        </w:rPr>
        <w:t>Дуальды білім беру</w:t>
      </w:r>
    </w:p>
    <w:p w:rsidR="004A51F1" w:rsidRDefault="004A51F1" w:rsidP="004A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1F1">
        <w:rPr>
          <w:rFonts w:ascii="Times New Roman" w:hAnsi="Times New Roman" w:cs="Times New Roman"/>
          <w:sz w:val="28"/>
          <w:szCs w:val="28"/>
          <w:lang w:val="kk-KZ"/>
        </w:rPr>
        <w:t>Әскери кафедра</w:t>
      </w:r>
    </w:p>
    <w:p w:rsidR="004A51F1" w:rsidRDefault="004A51F1" w:rsidP="004A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51F1" w:rsidRDefault="004A51F1" w:rsidP="004A5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1F1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4A51F1">
        <w:rPr>
          <w:rFonts w:ascii="Times New Roman" w:hAnsi="Times New Roman" w:cs="Times New Roman"/>
          <w:b/>
          <w:sz w:val="28"/>
          <w:szCs w:val="28"/>
          <w:lang w:val="en-US"/>
        </w:rPr>
        <w:t>B05302</w:t>
      </w:r>
      <w:r w:rsidRPr="004A51F1">
        <w:rPr>
          <w:rFonts w:ascii="Times New Roman" w:hAnsi="Times New Roman" w:cs="Times New Roman"/>
          <w:b/>
          <w:sz w:val="28"/>
          <w:szCs w:val="28"/>
          <w:lang w:val="kk-KZ"/>
        </w:rPr>
        <w:t>-Химия</w:t>
      </w:r>
    </w:p>
    <w:p w:rsidR="004A51F1" w:rsidRPr="004A51F1" w:rsidRDefault="004A51F1" w:rsidP="004A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«Химия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технология»</w:t>
      </w:r>
      <w:r w:rsidRPr="007E3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9C1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  <w:r w:rsidRPr="004A51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A51F1" w:rsidRDefault="004A51F1" w:rsidP="004A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 xml:space="preserve">Перспективалар: </w:t>
      </w:r>
    </w:p>
    <w:p w:rsidR="004A51F1" w:rsidRPr="007E39C1" w:rsidRDefault="004A51F1" w:rsidP="004A51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>жалпы еуропалық диплом қосымшасын алу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7E39C1">
        <w:rPr>
          <w:rFonts w:ascii="Times New Roman" w:hAnsi="Times New Roman" w:cs="Times New Roman"/>
          <w:sz w:val="28"/>
          <w:szCs w:val="28"/>
          <w:lang w:val="kk-KZ"/>
        </w:rPr>
        <w:t>Diploma Supplement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36470" w:rsidRDefault="00736470" w:rsidP="00736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Мұнай-газ саласының өнеркәсіптік кәсіпорындарына 100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% жұмысқа орналастыру: «ПМХЗ» ЖШС, «</w:t>
      </w:r>
      <w:r w:rsidRPr="00736470">
        <w:rPr>
          <w:rFonts w:ascii="Times New Roman" w:hAnsi="Times New Roman" w:cs="Times New Roman"/>
          <w:sz w:val="28"/>
          <w:szCs w:val="28"/>
          <w:lang w:val="kk-KZ"/>
        </w:rPr>
        <w:t>ҚазМұнайГаз</w:t>
      </w:r>
      <w:r>
        <w:rPr>
          <w:rFonts w:ascii="Times New Roman" w:hAnsi="Times New Roman" w:cs="Times New Roman"/>
          <w:sz w:val="28"/>
          <w:szCs w:val="28"/>
          <w:lang w:val="kk-KZ"/>
        </w:rPr>
        <w:t>» АҚ, «Компания Нефтехим ЛТД» ЖШС, «УПНК ПВ» ЖШС және т.</w:t>
      </w:r>
      <w:r w:rsidRPr="00736470">
        <w:rPr>
          <w:rFonts w:ascii="Times New Roman" w:hAnsi="Times New Roman" w:cs="Times New Roman"/>
          <w:sz w:val="28"/>
          <w:szCs w:val="28"/>
          <w:lang w:val="kk-KZ"/>
        </w:rPr>
        <w:t>б.</w:t>
      </w:r>
    </w:p>
    <w:p w:rsidR="004A51F1" w:rsidRPr="007E39C1" w:rsidRDefault="004A51F1" w:rsidP="00736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>мансаптық өсу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A51F1" w:rsidRPr="007E39C1" w:rsidRDefault="004A51F1" w:rsidP="004A51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>тұрақты жалақы, әлеуметтік пакет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A51F1" w:rsidRDefault="004A51F1" w:rsidP="004A51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Магистратураға, Д</w:t>
      </w:r>
      <w:r w:rsidRPr="007E39C1">
        <w:rPr>
          <w:rFonts w:ascii="Times New Roman" w:hAnsi="Times New Roman" w:cs="Times New Roman"/>
          <w:sz w:val="28"/>
          <w:szCs w:val="28"/>
          <w:lang w:val="kk-KZ"/>
        </w:rPr>
        <w:t>окторантураға түсу</w:t>
      </w:r>
      <w:r w:rsidRPr="004A51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Бе</w:t>
      </w:r>
      <w:r>
        <w:rPr>
          <w:rFonts w:ascii="Times New Roman" w:hAnsi="Times New Roman" w:cs="Times New Roman"/>
          <w:sz w:val="28"/>
          <w:szCs w:val="28"/>
          <w:lang w:val="kk-KZ"/>
        </w:rPr>
        <w:t>йіндік пәндер: Химия және Биология</w:t>
      </w: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Грантқа түсу кезіндегі орташа балл: 50</w:t>
      </w: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Заманауи зертханалық кешен</w:t>
      </w: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Жеңілдіктерді төлеудің икемді жүйесі</w:t>
      </w: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 xml:space="preserve">Жұмысқа орналастыру </w:t>
      </w: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Дуальды білім беру</w:t>
      </w:r>
    </w:p>
    <w:p w:rsid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Әскери кафедра</w:t>
      </w:r>
    </w:p>
    <w:p w:rsid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6B07109- Oil and Gas Refining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Pr="00736470">
        <w:rPr>
          <w:rFonts w:ascii="Times New Roman" w:hAnsi="Times New Roman" w:cs="Times New Roman"/>
          <w:b/>
          <w:sz w:val="28"/>
          <w:szCs w:val="28"/>
          <w:lang w:val="kk-KZ"/>
        </w:rPr>
        <w:t>Мұнай және газ өңдеу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736470" w:rsidRPr="004A51F1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«Химия және химиялық технология» кафедрасы</w:t>
      </w:r>
      <w:r w:rsidRPr="004A51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 xml:space="preserve">Перспективалар: </w:t>
      </w:r>
    </w:p>
    <w:p w:rsidR="00736470" w:rsidRPr="007E39C1" w:rsidRDefault="00736470" w:rsidP="00736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>жалпы еуропалық диплом қосымшасын алу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7E39C1">
        <w:rPr>
          <w:rFonts w:ascii="Times New Roman" w:hAnsi="Times New Roman" w:cs="Times New Roman"/>
          <w:sz w:val="28"/>
          <w:szCs w:val="28"/>
          <w:lang w:val="kk-KZ"/>
        </w:rPr>
        <w:t>Diploma Supplement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36470" w:rsidRDefault="00736470" w:rsidP="00736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Мұнай-газ саласының өнеркәсіптік кәсіпорындарына 100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% жұмысқа орналастыру: «ПМХЗ» ЖШС, «</w:t>
      </w:r>
      <w:r w:rsidRPr="00736470">
        <w:rPr>
          <w:rFonts w:ascii="Times New Roman" w:hAnsi="Times New Roman" w:cs="Times New Roman"/>
          <w:sz w:val="28"/>
          <w:szCs w:val="28"/>
          <w:lang w:val="kk-KZ"/>
        </w:rPr>
        <w:t>ҚазМұнайГаз</w:t>
      </w:r>
      <w:r>
        <w:rPr>
          <w:rFonts w:ascii="Times New Roman" w:hAnsi="Times New Roman" w:cs="Times New Roman"/>
          <w:sz w:val="28"/>
          <w:szCs w:val="28"/>
          <w:lang w:val="kk-KZ"/>
        </w:rPr>
        <w:t>» АҚ, «Компания Нефтехим ЛТД» ЖШС, «УПНК ПВ» ЖШС және т.</w:t>
      </w:r>
      <w:r w:rsidRPr="00736470">
        <w:rPr>
          <w:rFonts w:ascii="Times New Roman" w:hAnsi="Times New Roman" w:cs="Times New Roman"/>
          <w:sz w:val="28"/>
          <w:szCs w:val="28"/>
          <w:lang w:val="kk-KZ"/>
        </w:rPr>
        <w:t>б.</w:t>
      </w:r>
    </w:p>
    <w:p w:rsidR="00736470" w:rsidRPr="007E39C1" w:rsidRDefault="00736470" w:rsidP="00736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>мансаптық өсу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36470" w:rsidRPr="007E39C1" w:rsidRDefault="00736470" w:rsidP="00736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>тұрақты жалақы, әлеуметтік пакет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36470" w:rsidRPr="00736470" w:rsidRDefault="00736470" w:rsidP="00736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Магистратураға, Д</w:t>
      </w:r>
      <w:r w:rsidRPr="007E39C1">
        <w:rPr>
          <w:rFonts w:ascii="Times New Roman" w:hAnsi="Times New Roman" w:cs="Times New Roman"/>
          <w:sz w:val="28"/>
          <w:szCs w:val="28"/>
          <w:lang w:val="kk-KZ"/>
        </w:rPr>
        <w:t>окторантураға түсу</w:t>
      </w:r>
      <w:r w:rsidRPr="004A51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Бе</w:t>
      </w:r>
      <w:r>
        <w:rPr>
          <w:rFonts w:ascii="Times New Roman" w:hAnsi="Times New Roman" w:cs="Times New Roman"/>
          <w:sz w:val="28"/>
          <w:szCs w:val="28"/>
          <w:lang w:val="kk-KZ"/>
        </w:rPr>
        <w:t>йі</w:t>
      </w:r>
      <w:r>
        <w:rPr>
          <w:rFonts w:ascii="Times New Roman" w:hAnsi="Times New Roman" w:cs="Times New Roman"/>
          <w:sz w:val="28"/>
          <w:szCs w:val="28"/>
          <w:lang w:val="kk-KZ"/>
        </w:rPr>
        <w:t>ндік пәндер: Химия және Физика</w:t>
      </w: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Грантқа түсу кезіндегі орташа балл: 50</w:t>
      </w: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Заманауи зертханалық кешен</w:t>
      </w: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Жеңілдіктерді төлеудің икемді жүйесі</w:t>
      </w: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 xml:space="preserve">Жұмысқа орналастыру </w:t>
      </w: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Дуальды білім беру</w:t>
      </w:r>
    </w:p>
    <w:p w:rsid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Әскери кафедра</w:t>
      </w:r>
    </w:p>
    <w:p w:rsid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470">
        <w:rPr>
          <w:rFonts w:ascii="Times New Roman" w:hAnsi="Times New Roman" w:cs="Times New Roman"/>
          <w:b/>
          <w:sz w:val="28"/>
          <w:szCs w:val="28"/>
        </w:rPr>
        <w:t>6</w:t>
      </w:r>
      <w:r w:rsidRPr="00736470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36470">
        <w:rPr>
          <w:rFonts w:ascii="Times New Roman" w:hAnsi="Times New Roman" w:cs="Times New Roman"/>
          <w:b/>
          <w:sz w:val="28"/>
          <w:szCs w:val="28"/>
        </w:rPr>
        <w:t>07108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36470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 w:rsidRPr="00736470">
        <w:rPr>
          <w:rFonts w:ascii="Times New Roman" w:hAnsi="Times New Roman" w:cs="Times New Roman"/>
          <w:b/>
          <w:sz w:val="28"/>
          <w:szCs w:val="28"/>
        </w:rPr>
        <w:t>рганикалық</w:t>
      </w:r>
      <w:proofErr w:type="spellEnd"/>
      <w:r w:rsidRPr="007364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470">
        <w:rPr>
          <w:rFonts w:ascii="Times New Roman" w:hAnsi="Times New Roman" w:cs="Times New Roman"/>
          <w:b/>
          <w:sz w:val="28"/>
          <w:szCs w:val="28"/>
        </w:rPr>
        <w:t>заттардың</w:t>
      </w:r>
      <w:proofErr w:type="spellEnd"/>
      <w:r w:rsidRPr="007364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470">
        <w:rPr>
          <w:rFonts w:ascii="Times New Roman" w:hAnsi="Times New Roman" w:cs="Times New Roman"/>
          <w:b/>
          <w:sz w:val="28"/>
          <w:szCs w:val="28"/>
        </w:rPr>
        <w:t>химиялық</w:t>
      </w:r>
      <w:proofErr w:type="spellEnd"/>
      <w:r w:rsidRPr="007364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470">
        <w:rPr>
          <w:rFonts w:ascii="Times New Roman" w:hAnsi="Times New Roman" w:cs="Times New Roman"/>
          <w:b/>
          <w:sz w:val="28"/>
          <w:szCs w:val="28"/>
        </w:rPr>
        <w:t>технологиясы</w:t>
      </w:r>
      <w:proofErr w:type="spellEnd"/>
    </w:p>
    <w:p w:rsidR="00736470" w:rsidRPr="004A51F1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«Химия және химиялық технология» кафедрасы</w:t>
      </w:r>
      <w:r w:rsidRPr="004A51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 xml:space="preserve">Перспективалар: </w:t>
      </w:r>
    </w:p>
    <w:p w:rsidR="00736470" w:rsidRPr="007E39C1" w:rsidRDefault="00736470" w:rsidP="00736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>жалпы еуропалық диплом қосымшасын алу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7E39C1">
        <w:rPr>
          <w:rFonts w:ascii="Times New Roman" w:hAnsi="Times New Roman" w:cs="Times New Roman"/>
          <w:sz w:val="28"/>
          <w:szCs w:val="28"/>
          <w:lang w:val="kk-KZ"/>
        </w:rPr>
        <w:t>Diploma Supplement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36470" w:rsidRDefault="00736470" w:rsidP="00736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Мұнай-газ саласының өнеркәсіптік кәсіпорындарына 100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% жұмысқа орналастыру: «ПМХЗ» ЖШС, «</w:t>
      </w:r>
      <w:r w:rsidRPr="00736470">
        <w:rPr>
          <w:rFonts w:ascii="Times New Roman" w:hAnsi="Times New Roman" w:cs="Times New Roman"/>
          <w:sz w:val="28"/>
          <w:szCs w:val="28"/>
          <w:lang w:val="kk-KZ"/>
        </w:rPr>
        <w:t>ҚазМұнайГаз</w:t>
      </w:r>
      <w:r>
        <w:rPr>
          <w:rFonts w:ascii="Times New Roman" w:hAnsi="Times New Roman" w:cs="Times New Roman"/>
          <w:sz w:val="28"/>
          <w:szCs w:val="28"/>
          <w:lang w:val="kk-KZ"/>
        </w:rPr>
        <w:t>» АҚ, «Компания Нефтехим ЛТД» ЖШС, «УПНК ПВ» ЖШС және т.</w:t>
      </w:r>
      <w:r w:rsidRPr="00736470">
        <w:rPr>
          <w:rFonts w:ascii="Times New Roman" w:hAnsi="Times New Roman" w:cs="Times New Roman"/>
          <w:sz w:val="28"/>
          <w:szCs w:val="28"/>
          <w:lang w:val="kk-KZ"/>
        </w:rPr>
        <w:t>б.</w:t>
      </w:r>
    </w:p>
    <w:p w:rsidR="00736470" w:rsidRPr="007E39C1" w:rsidRDefault="00736470" w:rsidP="00736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>мансаптық өсу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36470" w:rsidRPr="007E39C1" w:rsidRDefault="00736470" w:rsidP="00736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39C1">
        <w:rPr>
          <w:rFonts w:ascii="Times New Roman" w:hAnsi="Times New Roman" w:cs="Times New Roman"/>
          <w:sz w:val="28"/>
          <w:szCs w:val="28"/>
          <w:lang w:val="kk-KZ"/>
        </w:rPr>
        <w:t>тұрақты жалақы, әлеуметтік пакет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36470" w:rsidRPr="00736470" w:rsidRDefault="00736470" w:rsidP="007364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Магистратураға, Д</w:t>
      </w:r>
      <w:r w:rsidRPr="007E39C1">
        <w:rPr>
          <w:rFonts w:ascii="Times New Roman" w:hAnsi="Times New Roman" w:cs="Times New Roman"/>
          <w:sz w:val="28"/>
          <w:szCs w:val="28"/>
          <w:lang w:val="kk-KZ"/>
        </w:rPr>
        <w:t>окторантураға түсу</w:t>
      </w:r>
      <w:r w:rsidRPr="004A51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Бе</w:t>
      </w:r>
      <w:r>
        <w:rPr>
          <w:rFonts w:ascii="Times New Roman" w:hAnsi="Times New Roman" w:cs="Times New Roman"/>
          <w:sz w:val="28"/>
          <w:szCs w:val="28"/>
          <w:lang w:val="kk-KZ"/>
        </w:rPr>
        <w:t>йіндік пәндер: Химия және Физика</w:t>
      </w: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Грантқа түсу кезіндегі орташа балл: 50</w:t>
      </w: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Заманауи зертханалық кешен</w:t>
      </w: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Жеңілдіктерді төлеудің икемді жүйесі</w:t>
      </w: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 xml:space="preserve">Жұмысқа орналастыру </w:t>
      </w:r>
    </w:p>
    <w:p w:rsidR="00736470" w:rsidRP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Дуальды білім беру</w:t>
      </w:r>
    </w:p>
    <w:p w:rsidR="00736470" w:rsidRDefault="00736470" w:rsidP="0073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470">
        <w:rPr>
          <w:rFonts w:ascii="Times New Roman" w:hAnsi="Times New Roman" w:cs="Times New Roman"/>
          <w:sz w:val="28"/>
          <w:szCs w:val="28"/>
          <w:lang w:val="kk-KZ"/>
        </w:rPr>
        <w:t>Әскери кафедра</w:t>
      </w:r>
      <w:bookmarkStart w:id="0" w:name="_GoBack"/>
      <w:bookmarkEnd w:id="0"/>
    </w:p>
    <w:p w:rsidR="004A51F1" w:rsidRPr="004A51F1" w:rsidRDefault="004A51F1" w:rsidP="004A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A51F1" w:rsidRPr="004A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4A72"/>
    <w:multiLevelType w:val="hybridMultilevel"/>
    <w:tmpl w:val="6432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19"/>
    <w:rsid w:val="000E027E"/>
    <w:rsid w:val="004A51F1"/>
    <w:rsid w:val="00736470"/>
    <w:rsid w:val="007E39C1"/>
    <w:rsid w:val="0098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3</cp:revision>
  <dcterms:created xsi:type="dcterms:W3CDTF">2022-02-19T12:26:00Z</dcterms:created>
  <dcterms:modified xsi:type="dcterms:W3CDTF">2022-02-19T12:58:00Z</dcterms:modified>
</cp:coreProperties>
</file>